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2B" w:rsidRDefault="006C5C2B" w:rsidP="00C62F0A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C2B" w:rsidRDefault="006C5C2B" w:rsidP="00C62F0A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C2B" w:rsidRDefault="006C5C2B" w:rsidP="00C62F0A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C2B" w:rsidRDefault="006C5C2B" w:rsidP="00C62F0A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C2B" w:rsidRDefault="006C5C2B" w:rsidP="00C62F0A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F0A" w:rsidRDefault="00C62F0A" w:rsidP="00C62F0A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62F0A" w:rsidRDefault="00C62F0A" w:rsidP="00C62F0A">
      <w:pPr>
        <w:tabs>
          <w:tab w:val="left" w:pos="302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F0A" w:rsidRDefault="00C62F0A" w:rsidP="00C62F0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УЧЕБНЫЙ  ПРЕДМЕТ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ЛИТЕРАТУРНОЕ ЧТЕНИЕ НА  РОДНОМ</w:t>
      </w:r>
    </w:p>
    <w:p w:rsidR="00C62F0A" w:rsidRDefault="00C62F0A" w:rsidP="00C62F0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ЯЗЫКЕ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( РУССКОМ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62F0A" w:rsidRDefault="00C62F0A" w:rsidP="00C62F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39B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C62F0A" w:rsidRDefault="00C62F0A" w:rsidP="00C62F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СОСТАВЛЕНА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ОСНОВЕ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ООП НОО  МБОУ « Ульяновская СОШ»</w:t>
      </w:r>
    </w:p>
    <w:p w:rsidR="00C62F0A" w:rsidRDefault="00C62F0A" w:rsidP="00C62F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ПОСОБИЯ:</w:t>
      </w:r>
    </w:p>
    <w:p w:rsidR="00C62F0A" w:rsidRDefault="00C62F0A" w:rsidP="00C62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Краеведческий курс  «Морянка» для учащихся 2-4 классов; </w:t>
      </w:r>
    </w:p>
    <w:p w:rsidR="00C62F0A" w:rsidRDefault="00C62F0A" w:rsidP="00C62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Хрестоматия о Русском Севере книга для чтения «Морянка»,</w:t>
      </w:r>
    </w:p>
    <w:p w:rsidR="00C62F0A" w:rsidRDefault="00C62F0A" w:rsidP="00C62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C62F0A" w:rsidRDefault="00C62F0A" w:rsidP="00C62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F0A" w:rsidRDefault="00C62F0A" w:rsidP="00C62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F0A" w:rsidRDefault="00C62F0A" w:rsidP="00C62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F0A" w:rsidRDefault="00C62F0A" w:rsidP="00C62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F0A" w:rsidRDefault="00C62F0A" w:rsidP="00C62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F0A" w:rsidRDefault="00C62F0A" w:rsidP="00C62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F0A" w:rsidRDefault="00C62F0A" w:rsidP="00C62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F0A" w:rsidRDefault="00C62F0A" w:rsidP="00C62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F0A" w:rsidRDefault="00C62F0A" w:rsidP="00C62F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2F0A" w:rsidRDefault="00C62F0A" w:rsidP="00C62F0A">
      <w:pPr>
        <w:spacing w:line="36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6C5C2B" w:rsidRDefault="006C5C2B" w:rsidP="00C62F0A">
      <w:pPr>
        <w:spacing w:line="36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5570B2" w:rsidRDefault="005570B2" w:rsidP="00C62F0A">
      <w:pPr>
        <w:spacing w:line="36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C62F0A" w:rsidRDefault="00C62F0A" w:rsidP="00C62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:rsidR="00C62F0A" w:rsidRDefault="00C62F0A" w:rsidP="00C62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«Литературное чтение на родном языке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русском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)»</w:t>
      </w:r>
    </w:p>
    <w:p w:rsidR="00C62F0A" w:rsidRDefault="00C62F0A" w:rsidP="00C62F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31E1F"/>
          <w:sz w:val="24"/>
          <w:szCs w:val="24"/>
        </w:rPr>
      </w:pPr>
    </w:p>
    <w:p w:rsidR="006C5C2B" w:rsidRDefault="006C5C2B" w:rsidP="006C5C2B">
      <w:pPr>
        <w:pStyle w:val="a6"/>
        <w:jc w:val="center"/>
        <w:rPr>
          <w:rStyle w:val="a5"/>
          <w:rFonts w:ascii="Times New Roman" w:hAnsi="Times New Roman" w:cs="Times New Roman"/>
          <w:color w:val="000000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4</w:t>
      </w:r>
      <w:r w:rsidRPr="005F2A6D">
        <w:rPr>
          <w:rStyle w:val="a5"/>
          <w:rFonts w:ascii="Times New Roman" w:hAnsi="Times New Roman" w:cs="Times New Roman"/>
          <w:color w:val="000000"/>
        </w:rPr>
        <w:t xml:space="preserve"> класс</w:t>
      </w:r>
    </w:p>
    <w:p w:rsidR="006C5C2B" w:rsidRPr="006C5C2B" w:rsidRDefault="006C5C2B" w:rsidP="006C5C2B">
      <w:pPr>
        <w:pStyle w:val="a6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6C5C2B" w:rsidRPr="005F2A6D" w:rsidTr="006C5C2B">
        <w:trPr>
          <w:trHeight w:val="5235"/>
        </w:trPr>
        <w:tc>
          <w:tcPr>
            <w:tcW w:w="4785" w:type="dxa"/>
          </w:tcPr>
          <w:p w:rsidR="006C5C2B" w:rsidRPr="006C5C2B" w:rsidRDefault="006C5C2B" w:rsidP="006C5C2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C5C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находить место изученных событий истории родного края на «ленте времени»;</w:t>
            </w:r>
          </w:p>
          <w:p w:rsidR="006C5C2B" w:rsidRPr="006C5C2B" w:rsidRDefault="006C5C2B" w:rsidP="006C5C2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 узнавать памятники истории и культуры родного края;</w:t>
            </w:r>
          </w:p>
          <w:p w:rsidR="006C5C2B" w:rsidRPr="006C5C2B" w:rsidRDefault="006C5C2B" w:rsidP="006C5C2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  рассказывать о достопримечательностях древних городов и сел Архангельской области, родного города;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</w:t>
            </w: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художественные произведения северных писателей и поэтов (Ф Абрамова, С. </w:t>
            </w:r>
            <w:proofErr w:type="spellStart"/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Писахова</w:t>
            </w:r>
            <w:proofErr w:type="spellEnd"/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, Н. Рубцова и др.).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  находить в тексте изобразительные языковые средства, помогающие понять своеобразие художественных произведений о Русском Севере;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   использовать источники дополнительной информации для расширения знаний о культуре родного края;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-участвовать в подвижных народных играх Русского Севера;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-обсуждать правила здорового образа жизни как способа проявления личной ответственности перед самим собой и своими близкими;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-следовать нормам здорового образа жизни.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-рассказывать о жизни и деятельности М.В. Ломоносова;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-обмениваться мнениями, полученными в ходе бесед со старшими членами семьи, земляками о прошлом родного края, известных людях Архангельской области.  Находить эти сведения в источниках дополнительной информации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-группировать объекты природы по различным признакам;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  извлекать необходимую информацию о природе из дополнительных источников знаний;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 следовать правилам поведения в природе.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5C2B" w:rsidRPr="006C5C2B" w:rsidRDefault="006C5C2B" w:rsidP="006C5C2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 ориентироваться в важнейших для края событиях и фактах прошлого и настоящего; оценивать их возможное влияние на будущее.</w:t>
            </w:r>
          </w:p>
          <w:p w:rsidR="006C5C2B" w:rsidRPr="006C5C2B" w:rsidRDefault="006C5C2B" w:rsidP="006C5C2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-осознавать, что произведения искусства во все времена украшали повседневную жизнь северян.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-осознавать ценность семьи, родного дома и необходимость нести ответственность за своих родных и близких</w:t>
            </w:r>
          </w:p>
          <w:p w:rsidR="006C5C2B" w:rsidRPr="006C5C2B" w:rsidRDefault="006C5C2B" w:rsidP="006C5C2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-наблюдать и описывать проявления богатства внутреннего мира человека и его созидательной деятельности на благо семьи, родного края, страны;</w:t>
            </w:r>
          </w:p>
          <w:p w:rsidR="006C5C2B" w:rsidRPr="006C5C2B" w:rsidRDefault="006C5C2B" w:rsidP="006C5C2B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осознавать героизм и нравственную красоту подвига защитников Отечества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-анализировать влияние человека на природу родного края</w:t>
            </w:r>
          </w:p>
        </w:tc>
      </w:tr>
    </w:tbl>
    <w:p w:rsidR="006C5C2B" w:rsidRPr="005F2A6D" w:rsidRDefault="006C5C2B" w:rsidP="006C5C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5C2B" w:rsidRDefault="006C5C2B" w:rsidP="006C5C2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31E1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Содержание учебного курса</w:t>
      </w:r>
    </w:p>
    <w:p w:rsidR="006C5C2B" w:rsidRDefault="006C5C2B" w:rsidP="006C5C2B">
      <w:pPr>
        <w:tabs>
          <w:tab w:val="left" w:pos="11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5C2B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6C5C2B" w:rsidRPr="00803A4D" w:rsidRDefault="006C5C2B" w:rsidP="006C5C2B">
      <w:pPr>
        <w:rPr>
          <w:rFonts w:ascii="Times New Roman" w:hAnsi="Times New Roman" w:cs="Times New Roman"/>
          <w:b/>
          <w:sz w:val="24"/>
          <w:szCs w:val="24"/>
        </w:rPr>
      </w:pPr>
      <w:r w:rsidRPr="00803A4D">
        <w:rPr>
          <w:rStyle w:val="a5"/>
          <w:rFonts w:ascii="Times New Roman" w:hAnsi="Times New Roman" w:cs="Times New Roman"/>
          <w:color w:val="000000"/>
          <w:sz w:val="24"/>
          <w:szCs w:val="24"/>
        </w:rPr>
        <w:t>«</w:t>
      </w:r>
      <w:r w:rsidRPr="00803A4D">
        <w:rPr>
          <w:rFonts w:ascii="Times New Roman" w:hAnsi="Times New Roman" w:cs="Times New Roman"/>
          <w:b/>
          <w:sz w:val="24"/>
          <w:szCs w:val="24"/>
        </w:rPr>
        <w:t>Вот она какая, дорогая родина моя!»</w:t>
      </w:r>
      <w:r>
        <w:rPr>
          <w:rFonts w:ascii="Times New Roman" w:hAnsi="Times New Roman" w:cs="Times New Roman"/>
          <w:b/>
          <w:sz w:val="24"/>
          <w:szCs w:val="24"/>
        </w:rPr>
        <w:t xml:space="preserve"> 6ч.</w:t>
      </w:r>
    </w:p>
    <w:p w:rsidR="006C5C2B" w:rsidRDefault="006C5C2B" w:rsidP="006C5C2B">
      <w:pPr>
        <w:rPr>
          <w:rFonts w:ascii="Times New Roman" w:hAnsi="Times New Roman" w:cs="Times New Roman"/>
          <w:sz w:val="24"/>
          <w:szCs w:val="24"/>
        </w:rPr>
      </w:pPr>
      <w:r w:rsidRPr="000902F7">
        <w:rPr>
          <w:rFonts w:ascii="Times New Roman" w:hAnsi="Times New Roman" w:cs="Times New Roman"/>
          <w:sz w:val="24"/>
          <w:szCs w:val="24"/>
        </w:rPr>
        <w:t>Архангельская область – часть мира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0902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рхангельская область – ворота в Арктику. </w:t>
      </w:r>
    </w:p>
    <w:p w:rsidR="006C5C2B" w:rsidRDefault="006C5C2B" w:rsidP="006C5C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02F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F7">
        <w:rPr>
          <w:rFonts w:ascii="Times New Roman" w:hAnsi="Times New Roman" w:cs="Times New Roman"/>
          <w:sz w:val="24"/>
          <w:szCs w:val="24"/>
        </w:rPr>
        <w:t>глубь</w:t>
      </w:r>
      <w:proofErr w:type="gramEnd"/>
      <w:r w:rsidRPr="000902F7">
        <w:rPr>
          <w:rFonts w:ascii="Times New Roman" w:hAnsi="Times New Roman" w:cs="Times New Roman"/>
          <w:sz w:val="24"/>
          <w:szCs w:val="24"/>
        </w:rPr>
        <w:t xml:space="preserve"> веков</w:t>
      </w:r>
      <w:r>
        <w:rPr>
          <w:rFonts w:ascii="Times New Roman" w:hAnsi="Times New Roman" w:cs="Times New Roman"/>
          <w:sz w:val="24"/>
          <w:szCs w:val="24"/>
        </w:rPr>
        <w:t xml:space="preserve">  ( связь истории края с именем Петра Великого; главные речные пути; народные промыслы)</w:t>
      </w:r>
    </w:p>
    <w:p w:rsidR="006C5C2B" w:rsidRPr="00E6583D" w:rsidRDefault="006C5C2B" w:rsidP="006C5C2B">
      <w:pPr>
        <w:rPr>
          <w:rFonts w:ascii="Times New Roman" w:hAnsi="Times New Roman" w:cs="Times New Roman"/>
          <w:b/>
          <w:sz w:val="24"/>
          <w:szCs w:val="24"/>
        </w:rPr>
      </w:pPr>
      <w:r w:rsidRPr="00E6583D">
        <w:rPr>
          <w:rFonts w:ascii="Times New Roman" w:hAnsi="Times New Roman" w:cs="Times New Roman"/>
          <w:b/>
          <w:sz w:val="24"/>
          <w:szCs w:val="24"/>
        </w:rPr>
        <w:t>Родом из Поморской славной стороны</w:t>
      </w:r>
      <w:r>
        <w:rPr>
          <w:rFonts w:ascii="Times New Roman" w:hAnsi="Times New Roman" w:cs="Times New Roman"/>
          <w:b/>
          <w:sz w:val="24"/>
          <w:szCs w:val="24"/>
        </w:rPr>
        <w:t xml:space="preserve"> 2ч.</w:t>
      </w:r>
    </w:p>
    <w:p w:rsidR="006C5C2B" w:rsidRDefault="006C5C2B" w:rsidP="006C5C2B">
      <w:pPr>
        <w:rPr>
          <w:rFonts w:ascii="Times New Roman" w:hAnsi="Times New Roman" w:cs="Times New Roman"/>
          <w:sz w:val="24"/>
          <w:szCs w:val="24"/>
        </w:rPr>
      </w:pPr>
      <w:r w:rsidRPr="000902F7">
        <w:rPr>
          <w:rFonts w:ascii="Times New Roman" w:hAnsi="Times New Roman" w:cs="Times New Roman"/>
          <w:sz w:val="24"/>
          <w:szCs w:val="24"/>
        </w:rPr>
        <w:t>Искусство Архангельской области как часть мировой культуры</w:t>
      </w:r>
    </w:p>
    <w:p w:rsidR="006C5C2B" w:rsidRDefault="006C5C2B" w:rsidP="006C5C2B">
      <w:pPr>
        <w:rPr>
          <w:rFonts w:ascii="Times New Roman" w:hAnsi="Times New Roman" w:cs="Times New Roman"/>
          <w:b/>
          <w:sz w:val="24"/>
          <w:szCs w:val="24"/>
        </w:rPr>
      </w:pPr>
      <w:r w:rsidRPr="000902F7">
        <w:rPr>
          <w:rFonts w:ascii="Times New Roman" w:hAnsi="Times New Roman" w:cs="Times New Roman"/>
          <w:b/>
          <w:sz w:val="24"/>
          <w:szCs w:val="24"/>
        </w:rPr>
        <w:t>Вырастешь большой, будешь хороший и баской</w:t>
      </w:r>
      <w:r w:rsidR="008B3C99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ч.</w:t>
      </w:r>
    </w:p>
    <w:p w:rsidR="006C5C2B" w:rsidRDefault="006C5C2B" w:rsidP="006C5C2B">
      <w:pPr>
        <w:rPr>
          <w:rFonts w:ascii="Times New Roman" w:hAnsi="Times New Roman" w:cs="Times New Roman"/>
          <w:sz w:val="24"/>
          <w:szCs w:val="24"/>
        </w:rPr>
      </w:pPr>
      <w:r w:rsidRPr="000902F7">
        <w:rPr>
          <w:rFonts w:ascii="Times New Roman" w:hAnsi="Times New Roman" w:cs="Times New Roman"/>
          <w:sz w:val="24"/>
          <w:szCs w:val="24"/>
        </w:rPr>
        <w:t>Здоровье – богатство на все времена</w:t>
      </w:r>
    </w:p>
    <w:p w:rsidR="006C5C2B" w:rsidRDefault="006C5C2B" w:rsidP="006C5C2B">
      <w:pPr>
        <w:rPr>
          <w:rFonts w:ascii="Times New Roman" w:hAnsi="Times New Roman" w:cs="Times New Roman"/>
          <w:b/>
          <w:sz w:val="24"/>
          <w:szCs w:val="24"/>
        </w:rPr>
      </w:pPr>
      <w:r w:rsidRPr="00E6583D">
        <w:rPr>
          <w:rFonts w:ascii="Times New Roman" w:hAnsi="Times New Roman" w:cs="Times New Roman"/>
          <w:b/>
          <w:sz w:val="24"/>
          <w:szCs w:val="24"/>
        </w:rPr>
        <w:t>Славные поморы</w:t>
      </w:r>
      <w:r>
        <w:rPr>
          <w:rFonts w:ascii="Times New Roman" w:hAnsi="Times New Roman" w:cs="Times New Roman"/>
          <w:b/>
          <w:sz w:val="24"/>
          <w:szCs w:val="24"/>
        </w:rPr>
        <w:t xml:space="preserve"> 5 ч.</w:t>
      </w:r>
    </w:p>
    <w:p w:rsidR="006C5C2B" w:rsidRDefault="006C5C2B" w:rsidP="006C5C2B">
      <w:pPr>
        <w:rPr>
          <w:rFonts w:ascii="Times New Roman" w:hAnsi="Times New Roman" w:cs="Times New Roman"/>
          <w:sz w:val="24"/>
          <w:szCs w:val="24"/>
        </w:rPr>
      </w:pPr>
      <w:r w:rsidRPr="000902F7">
        <w:rPr>
          <w:rFonts w:ascii="Times New Roman" w:hAnsi="Times New Roman" w:cs="Times New Roman"/>
          <w:sz w:val="24"/>
          <w:szCs w:val="24"/>
        </w:rPr>
        <w:t>Гений земли русской</w:t>
      </w:r>
      <w:r>
        <w:rPr>
          <w:rFonts w:ascii="Times New Roman" w:hAnsi="Times New Roman" w:cs="Times New Roman"/>
          <w:sz w:val="24"/>
          <w:szCs w:val="24"/>
        </w:rPr>
        <w:t xml:space="preserve">. Научные открытия М.В. Ломоносова. </w:t>
      </w:r>
      <w:r w:rsidRPr="000902F7">
        <w:rPr>
          <w:rFonts w:ascii="Times New Roman" w:hAnsi="Times New Roman" w:cs="Times New Roman"/>
          <w:sz w:val="24"/>
          <w:szCs w:val="24"/>
        </w:rPr>
        <w:t>Северяне – Победе!</w:t>
      </w:r>
      <w:r>
        <w:rPr>
          <w:rFonts w:ascii="Times New Roman" w:hAnsi="Times New Roman" w:cs="Times New Roman"/>
          <w:sz w:val="24"/>
          <w:szCs w:val="24"/>
        </w:rPr>
        <w:t xml:space="preserve"> Земляки-герои Вов. Вклад в победу в Вов детей и подростков северного края.  </w:t>
      </w:r>
      <w:r w:rsidRPr="000902F7">
        <w:rPr>
          <w:rFonts w:ascii="Times New Roman" w:hAnsi="Times New Roman" w:cs="Times New Roman"/>
          <w:sz w:val="24"/>
          <w:szCs w:val="24"/>
        </w:rPr>
        <w:t>Гордость твоя, Поморье!</w:t>
      </w:r>
      <w:r>
        <w:rPr>
          <w:rFonts w:ascii="Times New Roman" w:hAnsi="Times New Roman" w:cs="Times New Roman"/>
          <w:sz w:val="24"/>
          <w:szCs w:val="24"/>
        </w:rPr>
        <w:t xml:space="preserve"> Знаменитые люди края. Имен прекрасное созвездье</w:t>
      </w:r>
    </w:p>
    <w:p w:rsidR="006C5C2B" w:rsidRDefault="006C5C2B" w:rsidP="006C5C2B">
      <w:pPr>
        <w:rPr>
          <w:rFonts w:ascii="Times New Roman" w:hAnsi="Times New Roman" w:cs="Times New Roman"/>
          <w:b/>
          <w:sz w:val="24"/>
          <w:szCs w:val="24"/>
        </w:rPr>
      </w:pPr>
      <w:r w:rsidRPr="00E6583D">
        <w:rPr>
          <w:rFonts w:ascii="Times New Roman" w:hAnsi="Times New Roman" w:cs="Times New Roman"/>
          <w:b/>
          <w:sz w:val="24"/>
          <w:szCs w:val="24"/>
        </w:rPr>
        <w:t>Мой Север, скупой чародей!</w:t>
      </w:r>
      <w:r>
        <w:rPr>
          <w:rFonts w:ascii="Times New Roman" w:hAnsi="Times New Roman" w:cs="Times New Roman"/>
          <w:b/>
          <w:sz w:val="24"/>
          <w:szCs w:val="24"/>
        </w:rPr>
        <w:t xml:space="preserve"> 2ч.</w:t>
      </w:r>
    </w:p>
    <w:p w:rsidR="006C5C2B" w:rsidRPr="00E95457" w:rsidRDefault="006C5C2B" w:rsidP="006C5C2B">
      <w:pPr>
        <w:rPr>
          <w:rFonts w:ascii="Times New Roman" w:hAnsi="Times New Roman" w:cs="Times New Roman"/>
          <w:sz w:val="24"/>
          <w:szCs w:val="24"/>
        </w:rPr>
      </w:pPr>
      <w:r w:rsidRPr="00E95457">
        <w:rPr>
          <w:rFonts w:ascii="Times New Roman" w:hAnsi="Times New Roman" w:cs="Times New Roman"/>
          <w:sz w:val="24"/>
          <w:szCs w:val="24"/>
        </w:rPr>
        <w:t>Кладовая севера. Мы-северяне!</w:t>
      </w:r>
    </w:p>
    <w:p w:rsidR="006C5C2B" w:rsidRPr="006C5C2B" w:rsidRDefault="005570B2" w:rsidP="006C5C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6C5C2B" w:rsidRPr="006C5C2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9"/>
        <w:gridCol w:w="3558"/>
        <w:gridCol w:w="3500"/>
        <w:gridCol w:w="1208"/>
      </w:tblGrid>
      <w:tr w:rsidR="006C5C2B" w:rsidRPr="006C5C2B" w:rsidTr="00A8208E">
        <w:trPr>
          <w:trHeight w:val="76"/>
        </w:trPr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 урока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Тема урока</w:t>
            </w:r>
          </w:p>
        </w:tc>
        <w:tc>
          <w:tcPr>
            <w:tcW w:w="3545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Содержание воспитания</w:t>
            </w: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Кол-во часов</w:t>
            </w:r>
          </w:p>
        </w:tc>
      </w:tr>
      <w:tr w:rsidR="006C5C2B" w:rsidRPr="006C5C2B" w:rsidTr="00A8208E">
        <w:tc>
          <w:tcPr>
            <w:tcW w:w="9571" w:type="dxa"/>
            <w:gridSpan w:val="4"/>
          </w:tcPr>
          <w:p w:rsidR="006C5C2B" w:rsidRPr="006C5C2B" w:rsidRDefault="006C5C2B" w:rsidP="006C5C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2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6C5C2B">
              <w:rPr>
                <w:rFonts w:ascii="Times New Roman" w:hAnsi="Times New Roman" w:cs="Times New Roman"/>
                <w:b/>
                <w:sz w:val="24"/>
                <w:szCs w:val="24"/>
              </w:rPr>
              <w:t>Вот она какая, дорогая родина моя!» 6ч.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 – часть мира</w:t>
            </w:r>
          </w:p>
        </w:tc>
        <w:tc>
          <w:tcPr>
            <w:tcW w:w="3545" w:type="dxa"/>
            <w:vMerge w:val="restart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C5C2B" w:rsidRPr="006C5C2B" w:rsidRDefault="006C5C2B" w:rsidP="006C5C2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ценностного отношения  к своему краю, народу </w:t>
            </w:r>
          </w:p>
          <w:p w:rsidR="006C5C2B" w:rsidRPr="006C5C2B" w:rsidRDefault="006C5C2B" w:rsidP="006C5C2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6C5C2B" w:rsidRPr="006C5C2B" w:rsidRDefault="006C5C2B" w:rsidP="006C5C2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-знакомство с историей и достопримечательностями древних городов и сел Архангельской области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приобретение умения</w:t>
            </w: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5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вступать в беседу и обсуждение по теме урока; слушать и уважать  мнение друг друга</w:t>
            </w: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 – ворота в Арктику</w:t>
            </w:r>
          </w:p>
        </w:tc>
        <w:tc>
          <w:tcPr>
            <w:tcW w:w="3545" w:type="dxa"/>
            <w:vMerge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В глубь веков</w:t>
            </w:r>
          </w:p>
        </w:tc>
        <w:tc>
          <w:tcPr>
            <w:tcW w:w="3545" w:type="dxa"/>
            <w:vMerge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В глубь веков</w:t>
            </w:r>
          </w:p>
        </w:tc>
        <w:tc>
          <w:tcPr>
            <w:tcW w:w="3545" w:type="dxa"/>
            <w:vMerge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В глубь веков</w:t>
            </w:r>
          </w:p>
        </w:tc>
        <w:tc>
          <w:tcPr>
            <w:tcW w:w="3545" w:type="dxa"/>
            <w:vMerge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В глубь веков</w:t>
            </w:r>
          </w:p>
        </w:tc>
        <w:tc>
          <w:tcPr>
            <w:tcW w:w="3545" w:type="dxa"/>
            <w:vMerge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2B" w:rsidRPr="006C5C2B" w:rsidTr="00A8208E">
        <w:tc>
          <w:tcPr>
            <w:tcW w:w="9571" w:type="dxa"/>
            <w:gridSpan w:val="4"/>
          </w:tcPr>
          <w:p w:rsidR="006C5C2B" w:rsidRPr="006C5C2B" w:rsidRDefault="006C5C2B" w:rsidP="006C5C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b/>
                <w:sz w:val="24"/>
                <w:szCs w:val="24"/>
              </w:rPr>
              <w:t>Родом из Поморской славной стороны 2ч.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Искусство Архангельской области как часть мировой культуры</w:t>
            </w:r>
          </w:p>
        </w:tc>
        <w:tc>
          <w:tcPr>
            <w:tcW w:w="3545" w:type="dxa"/>
            <w:vMerge w:val="restart"/>
          </w:tcPr>
          <w:p w:rsidR="00AC6A06" w:rsidRDefault="006C5C2B" w:rsidP="00AC6A06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6C5C2B" w:rsidRPr="00AC6A06" w:rsidRDefault="006C5C2B" w:rsidP="00AC6A06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-знакомство с художественными произведениями о Русском Севере; развитие умения  использовать источники дополнительной информации для расширения знаний о культуре родного края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-применение правил бережного отношения к памятникам культуры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приобретение умения</w:t>
            </w: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5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вступать в беседу и обсуждение по теме урока; слушать и уважать  мнение друг друга</w:t>
            </w: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Искусство Архангельской области как часть мировой культуры</w:t>
            </w:r>
          </w:p>
        </w:tc>
        <w:tc>
          <w:tcPr>
            <w:tcW w:w="3545" w:type="dxa"/>
            <w:vMerge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2B" w:rsidRPr="006C5C2B" w:rsidTr="00A8208E">
        <w:tc>
          <w:tcPr>
            <w:tcW w:w="9571" w:type="dxa"/>
            <w:gridSpan w:val="4"/>
          </w:tcPr>
          <w:p w:rsidR="006C5C2B" w:rsidRPr="006C5C2B" w:rsidRDefault="006C5C2B" w:rsidP="006C5C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Вырастешь большой, будешь хороший и баской 1ч.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Здоровье – богатство на все времена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соблюдать правила здорового образа жизни как способа проявления личной ответственности перед самим собой и своими близкими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культуры: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приобретение умения</w:t>
            </w: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5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вступать в беседу и обсуждение по теме урока; слушать и уважать  мнение друг друга</w:t>
            </w:r>
          </w:p>
          <w:p w:rsidR="006C5C2B" w:rsidRPr="006C5C2B" w:rsidRDefault="006C5C2B" w:rsidP="006C5C2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  <w:r w:rsidRPr="006C5C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освоение</w:t>
            </w: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 xml:space="preserve"> правил  здорового образа жизни.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8B3C99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C2B" w:rsidRPr="006C5C2B" w:rsidTr="00A8208E">
        <w:tc>
          <w:tcPr>
            <w:tcW w:w="9571" w:type="dxa"/>
            <w:gridSpan w:val="4"/>
          </w:tcPr>
          <w:p w:rsidR="006C5C2B" w:rsidRPr="006C5C2B" w:rsidRDefault="006C5C2B" w:rsidP="006C5C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b/>
                <w:sz w:val="24"/>
                <w:szCs w:val="24"/>
              </w:rPr>
              <w:t>Славные поморы 5ч.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Гений земли русской</w:t>
            </w:r>
          </w:p>
        </w:tc>
        <w:tc>
          <w:tcPr>
            <w:tcW w:w="3545" w:type="dxa"/>
            <w:vMerge w:val="restart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и духовное: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 привитие уважительного отношения  к родителям (законным представителям), к старшим, заботливое отношение к младшим;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обмениваться мнениями, полученными в ходе бесед со старшими членами семьи, земляками о прошлом родного края, известных людях Архангельской области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Воспитание семейных ценностей</w:t>
            </w: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-формирование элементарных представлений о семье как социальном институте, о роли семьи в жизни человека</w:t>
            </w:r>
          </w:p>
          <w:p w:rsidR="006C5C2B" w:rsidRPr="006C5C2B" w:rsidRDefault="006C5C2B" w:rsidP="006C5C2B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Интеллектуальное: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-знакомство с  жизнью  и деятельностью  М.В. Ломоносова;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 использование знаний, полученными в ходе бесед со старшими членами семьи, земляками о прошлом родного края, известных людях Архангельской области.  </w:t>
            </w: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Гений земли русской</w:t>
            </w:r>
          </w:p>
        </w:tc>
        <w:tc>
          <w:tcPr>
            <w:tcW w:w="3545" w:type="dxa"/>
            <w:vMerge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Северяне – Победе!</w:t>
            </w:r>
          </w:p>
        </w:tc>
        <w:tc>
          <w:tcPr>
            <w:tcW w:w="3545" w:type="dxa"/>
            <w:vMerge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Северяне – Победе!</w:t>
            </w:r>
          </w:p>
        </w:tc>
        <w:tc>
          <w:tcPr>
            <w:tcW w:w="3545" w:type="dxa"/>
            <w:vMerge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Гордость твоя, Поморье! Имён прекрасное созвездье</w:t>
            </w:r>
          </w:p>
        </w:tc>
        <w:tc>
          <w:tcPr>
            <w:tcW w:w="3545" w:type="dxa"/>
            <w:vMerge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6C5C2B" w:rsidRPr="006C5C2B" w:rsidRDefault="005570B2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аттестация. </w:t>
            </w:r>
            <w:bookmarkStart w:id="0" w:name="_GoBack"/>
            <w:bookmarkEnd w:id="0"/>
            <w:r w:rsidR="003B3D2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45" w:type="dxa"/>
            <w:vMerge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2B" w:rsidRPr="006C5C2B" w:rsidTr="00A8208E">
        <w:tc>
          <w:tcPr>
            <w:tcW w:w="9571" w:type="dxa"/>
            <w:gridSpan w:val="4"/>
          </w:tcPr>
          <w:p w:rsidR="006C5C2B" w:rsidRPr="006C5C2B" w:rsidRDefault="006C5C2B" w:rsidP="006C5C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Север, скупой чародей! 2ч.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Кладовая Севера.</w:t>
            </w:r>
          </w:p>
        </w:tc>
        <w:tc>
          <w:tcPr>
            <w:tcW w:w="3545" w:type="dxa"/>
            <w:vMerge w:val="restart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 воспитание: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-привитие умения вести экологически грамотный образ жизни (в школе, дома, в природной среде – оберегать растения и животных и т.д.).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семейных ценностей</w:t>
            </w: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-формирование элементарных представлений о семье как социальном институте, о роли семьи в жизни человека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труду и творчеству:</w:t>
            </w:r>
          </w:p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 xml:space="preserve">-осознание важности самореализации в социальном творчестве, познавательной и </w:t>
            </w:r>
            <w:r w:rsidRPr="006C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практической, общественно полезной деятельности</w:t>
            </w: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C5C2B" w:rsidRPr="006C5C2B" w:rsidTr="00A8208E">
        <w:tc>
          <w:tcPr>
            <w:tcW w:w="110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Мы – северяне!</w:t>
            </w:r>
          </w:p>
        </w:tc>
        <w:tc>
          <w:tcPr>
            <w:tcW w:w="3545" w:type="dxa"/>
            <w:vMerge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5C2B" w:rsidRPr="006C5C2B" w:rsidRDefault="006C5C2B" w:rsidP="006C5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5C2B" w:rsidRPr="006C5C2B" w:rsidRDefault="006C5C2B" w:rsidP="006C5C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5C2B" w:rsidRPr="006C5C2B" w:rsidRDefault="006C5C2B" w:rsidP="006C5C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5C2B" w:rsidRDefault="006C5C2B" w:rsidP="006C5C2B"/>
    <w:p w:rsidR="006C5C2B" w:rsidRDefault="006C5C2B" w:rsidP="00C62F0A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C5C2B" w:rsidSect="006C5C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0A"/>
    <w:rsid w:val="001239BA"/>
    <w:rsid w:val="00197E89"/>
    <w:rsid w:val="00357028"/>
    <w:rsid w:val="003B3D25"/>
    <w:rsid w:val="0045334B"/>
    <w:rsid w:val="00471946"/>
    <w:rsid w:val="005570B2"/>
    <w:rsid w:val="006C5C2B"/>
    <w:rsid w:val="007C1486"/>
    <w:rsid w:val="008B3C99"/>
    <w:rsid w:val="009C5A42"/>
    <w:rsid w:val="00AC6A06"/>
    <w:rsid w:val="00C5737D"/>
    <w:rsid w:val="00C62F0A"/>
    <w:rsid w:val="00D3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263F"/>
  <w15:docId w15:val="{AA18F232-CA28-4520-ABAD-33B038F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ParagraphStyle">
    <w:name w:val="Paragraph Style"/>
    <w:rsid w:val="00C62F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C6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6C5C2B"/>
    <w:rPr>
      <w:b/>
      <w:bCs/>
    </w:rPr>
  </w:style>
  <w:style w:type="paragraph" w:styleId="a6">
    <w:name w:val="No Spacing"/>
    <w:uiPriority w:val="1"/>
    <w:qFormat/>
    <w:rsid w:val="006C5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HP</cp:lastModifiedBy>
  <cp:revision>2</cp:revision>
  <dcterms:created xsi:type="dcterms:W3CDTF">2022-08-30T17:48:00Z</dcterms:created>
  <dcterms:modified xsi:type="dcterms:W3CDTF">2022-08-30T17:48:00Z</dcterms:modified>
</cp:coreProperties>
</file>