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AB" w:rsidRPr="004C3A92" w:rsidRDefault="004C3A92" w:rsidP="00CC2C4C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3A92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«Ульяновская СОШ»</w:t>
      </w:r>
    </w:p>
    <w:p w:rsidR="006F0AAB" w:rsidRDefault="006F0AAB" w:rsidP="00CC2C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AAB" w:rsidRDefault="006F0AAB" w:rsidP="00CC2C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AAB" w:rsidRDefault="006F0AAB" w:rsidP="00CC2C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AAB" w:rsidRDefault="006F0AAB" w:rsidP="00CC2C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0AAB" w:rsidRDefault="006F0AAB" w:rsidP="00CC2C4C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6F0AAB" w:rsidRDefault="006F0AAB" w:rsidP="00CC2C4C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6F0AAB" w:rsidRDefault="006F0AAB" w:rsidP="00CC2C4C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6F0AAB" w:rsidRDefault="006F0AAB" w:rsidP="00CC2C4C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6F0AAB" w:rsidRDefault="006F0AAB" w:rsidP="00CC2C4C">
      <w:pPr>
        <w:tabs>
          <w:tab w:val="num" w:pos="0"/>
        </w:tabs>
        <w:jc w:val="center"/>
        <w:rPr>
          <w:rFonts w:ascii="Calibri" w:eastAsia="Calibri" w:hAnsi="Calibri" w:cs="Times New Roman"/>
          <w:b/>
        </w:rPr>
      </w:pPr>
    </w:p>
    <w:p w:rsidR="004C3A92" w:rsidRDefault="004C3A92" w:rsidP="00CC2C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FC7" w:rsidRPr="00AA4FC7" w:rsidRDefault="00AA4FC7" w:rsidP="00AA4FC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AA4FC7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AA4FC7" w:rsidRPr="00AA4FC7" w:rsidRDefault="00AA4FC7" w:rsidP="00AA4FC7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:rsidR="006F0AAB" w:rsidRPr="00AA4FC7" w:rsidRDefault="00AA4FC7" w:rsidP="00AA4FC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учебного предмета «</w:t>
      </w:r>
      <w:r w:rsidR="00F04B3C" w:rsidRPr="004C3A92">
        <w:rPr>
          <w:rFonts w:ascii="Times New Roman" w:hAnsi="Times New Roman"/>
          <w:b/>
          <w:sz w:val="28"/>
          <w:szCs w:val="28"/>
        </w:rPr>
        <w:t>Проектная мастерская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221BE" w:rsidRDefault="000221BE" w:rsidP="000221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6F0AAB" w:rsidRPr="0070066F" w:rsidRDefault="006F0AAB" w:rsidP="006F0AA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F0AAB" w:rsidRDefault="006F0AAB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F0AAB" w:rsidRDefault="006F0AAB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2C4C" w:rsidRDefault="00CC2C4C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C2C4C" w:rsidRDefault="00CC2C4C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3A92" w:rsidRDefault="004C3A92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31D5D" w:rsidRDefault="00D31D5D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6F0AAB" w:rsidRDefault="006F0AAB" w:rsidP="006F0AAB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C753F" w:rsidRPr="00CC2C4C" w:rsidRDefault="001C753F" w:rsidP="001C753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</w:t>
      </w:r>
      <w:r w:rsidRPr="00CC2C4C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="00DE0B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0"/>
        <w:gridCol w:w="5091"/>
      </w:tblGrid>
      <w:tr w:rsidR="001C753F" w:rsidRPr="00CC2C4C" w:rsidTr="001C753F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53F" w:rsidRPr="00CC2C4C" w:rsidRDefault="001C753F" w:rsidP="0095571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 научится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53F" w:rsidRPr="00CC2C4C" w:rsidRDefault="001C753F" w:rsidP="0095571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C2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CC2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DE0B0F" w:rsidRPr="00CC2C4C" w:rsidTr="0095571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0F" w:rsidRPr="00CC2C4C" w:rsidRDefault="00DE0B0F" w:rsidP="00DE0B0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1C753F" w:rsidRPr="00CC2C4C" w:rsidTr="00DE0B0F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 xml:space="preserve">планировать и выполнять учебный проект, </w:t>
            </w:r>
            <w:proofErr w:type="spellStart"/>
            <w:r w:rsidRPr="00214A36">
              <w:t>используяметоды</w:t>
            </w:r>
            <w:proofErr w:type="spellEnd"/>
            <w:r w:rsidRPr="00214A36">
              <w:t xml:space="preserve"> и приёмы, адекватные исследуемой проблеме;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>выбирать и использовать методы, рассматриваемой проблеме;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>распознавать и ставить вопросы, ответы на которые могут быть  получены путём исследования; отбирать адекватные методы исследования, формировать вытекающие из исследования выводы;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>ясно, логично и точно излагать свою точку зрения, использовать  языковые средства, адекватные обсуждаемой проблеме;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>отличать факты от суждений, мнений и оценок, критически  относиться к суждениям, мнениям, оценкам, реконструировать их основания;</w:t>
            </w:r>
          </w:p>
          <w:p w:rsidR="001C753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</w:pPr>
            <w:r w:rsidRPr="00214A36">
              <w:t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  <w:rPr>
                <w:rFonts w:eastAsia="Calibri"/>
              </w:rPr>
            </w:pPr>
            <w:r w:rsidRPr="00214A36">
              <w:rPr>
                <w:rFonts w:eastAsia="Calibri"/>
              </w:rPr>
              <w:t>самостоятельно задумывать, планировать и выполнять учебное исследование, учебный и социальный проекты;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  <w:rPr>
                <w:rFonts w:eastAsia="Calibri"/>
              </w:rPr>
            </w:pPr>
            <w:r w:rsidRPr="00214A36">
              <w:rPr>
                <w:rFonts w:eastAsia="Calibri"/>
              </w:rPr>
              <w:t>использовать некоторые методы получения знаний;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  <w:rPr>
                <w:rFonts w:eastAsia="Calibri"/>
              </w:rPr>
            </w:pPr>
            <w:r w:rsidRPr="00214A36">
              <w:rPr>
                <w:rFonts w:eastAsia="Calibri"/>
              </w:rPr>
      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      </w:r>
          </w:p>
          <w:p w:rsidR="00DE0B0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  <w:rPr>
                <w:rFonts w:eastAsia="Calibri"/>
              </w:rPr>
            </w:pPr>
            <w:r w:rsidRPr="00214A36">
              <w:rPr>
                <w:rFonts w:eastAsia="Calibri"/>
              </w:rPr>
              <w:t>целенаправленно и осознанно развивать свои коммуникативные способности, осваивать новые языковые средства;</w:t>
            </w:r>
          </w:p>
          <w:p w:rsidR="001C753F" w:rsidRPr="00214A36" w:rsidRDefault="00DE0B0F" w:rsidP="00214A36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357" w:hanging="357"/>
              <w:jc w:val="both"/>
              <w:rPr>
                <w:rFonts w:eastAsia="Calibri"/>
              </w:rPr>
            </w:pPr>
            <w:r w:rsidRPr="00214A36">
              <w:rPr>
                <w:rFonts w:eastAsia="Calibri"/>
              </w:rPr>
              <w:t>• осознавать свою ответственность за достоверность полученных знаний, за качество выполненного проекта.</w:t>
            </w:r>
          </w:p>
        </w:tc>
      </w:tr>
      <w:tr w:rsidR="00DE0B0F" w:rsidRPr="00CC2C4C" w:rsidTr="0095571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0F" w:rsidRPr="00214A36" w:rsidRDefault="00DE0B0F" w:rsidP="00214A36">
            <w:pPr>
              <w:pStyle w:val="a5"/>
              <w:shd w:val="clear" w:color="auto" w:fill="FFFFFF"/>
              <w:jc w:val="center"/>
              <w:rPr>
                <w:rFonts w:eastAsia="Calibri"/>
                <w:b/>
              </w:rPr>
            </w:pPr>
            <w:r w:rsidRPr="00214A36">
              <w:rPr>
                <w:rFonts w:eastAsia="Calibri"/>
                <w:b/>
              </w:rPr>
              <w:t>6 класс</w:t>
            </w:r>
          </w:p>
        </w:tc>
      </w:tr>
      <w:tr w:rsidR="00DE0B0F" w:rsidRPr="00CC2C4C" w:rsidTr="00DE0B0F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>планировать и выполнять учебный проект, используя оборудование, модели, методы и приёмы, адекватные исследуемой проблеме;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>выбирать и использовать методы, рассматриваемой проблеме;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 xml:space="preserve">распознавать и ставить вопросы, ответы на которые могут быть получены путём научного исследования; отбирать адекватные методы исследования, формировать </w:t>
            </w:r>
            <w:r w:rsidRPr="00214A36">
              <w:lastRenderedPageBreak/>
              <w:t>вытекающие из исследования выводы;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 xml:space="preserve">использовать такие </w:t>
            </w:r>
            <w:proofErr w:type="gramStart"/>
            <w:r w:rsidRPr="00214A36">
              <w:t>естественно-научные</w:t>
            </w:r>
            <w:proofErr w:type="gramEnd"/>
            <w:r w:rsidRPr="00214A36">
      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>ясно, логично и точно излагать свою точку зрения, использовать языковые средства, адекватные обсуждаемой проблеме;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>отличать факты от суждений, мнений и оценок, критически относиться к суждениям, мнениям, оценкам, реконструировать их основания;</w:t>
            </w:r>
          </w:p>
          <w:p w:rsidR="00DE0B0F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</w:pPr>
            <w:r w:rsidRPr="00214A36">
              <w:t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lastRenderedPageBreak/>
              <w:t>самостоятельно задумывать, планировать и выполнять учебное исследование, учебный и социальный проекты;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использовать догадку, озарение, интуицию;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использовать такие </w:t>
            </w:r>
            <w:proofErr w:type="gramStart"/>
            <w:r w:rsidRPr="00214A36">
              <w:rPr>
                <w:rFonts w:eastAsia="Calibri"/>
              </w:rPr>
              <w:t>естественно-научные</w:t>
            </w:r>
            <w:proofErr w:type="gramEnd"/>
            <w:r w:rsidRPr="00214A36">
              <w:rPr>
                <w:rFonts w:eastAsia="Calibri"/>
              </w:rPr>
              <w:t xml:space="preserve"> методы и приёмы, как абстрагирование от привходящих факторов, проверка на совместимость с другими известными фактами;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использовать некоторые методы получения знаний, характерные для социальных и </w:t>
            </w:r>
            <w:r w:rsidRPr="00214A36">
              <w:rPr>
                <w:rFonts w:eastAsia="Calibri"/>
              </w:rPr>
              <w:lastRenderedPageBreak/>
              <w:t>исторических наук; анкетирование, моделирование, поиск исторических образцов;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      </w:r>
          </w:p>
          <w:p w:rsidR="0014274D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Целенаправленно и осознанно развивать свои коммуникативные способности, осваивать новые языковые средства;</w:t>
            </w:r>
          </w:p>
          <w:p w:rsidR="00DE0B0F" w:rsidRPr="00214A36" w:rsidRDefault="0014274D" w:rsidP="00214A36">
            <w:pPr>
              <w:pStyle w:val="a5"/>
              <w:numPr>
                <w:ilvl w:val="0"/>
                <w:numId w:val="36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•        Осознавать свою ответственность за достоверность полученных знаний, за качество выполненного проекта.</w:t>
            </w:r>
          </w:p>
        </w:tc>
      </w:tr>
      <w:tr w:rsidR="00DE0B0F" w:rsidRPr="00CC2C4C" w:rsidTr="0095571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0F" w:rsidRPr="00DE0B0F" w:rsidRDefault="00DE0B0F" w:rsidP="00DE0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0B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DE0B0F" w:rsidRPr="00CC2C4C" w:rsidTr="00DE0B0F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п</w:t>
            </w:r>
            <w:r w:rsidRPr="00214A36">
              <w:t>ланировать и выполнять коллективный проект, используя оборудование, модели, методы и приёмы, адекватные рассматриваемой проблеме.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п</w:t>
            </w:r>
            <w:r w:rsidRPr="00214A36">
              <w:t>рименять такие математические методы и приёмы, как доказательство по аналогии, опровержение, построение и исполнение алгоритма.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и</w:t>
            </w:r>
            <w:r w:rsidRPr="00214A36">
              <w:t>спользовать такие приёмы, как наблюдение, постановка проблемы, выдвижение правильной гипотезы и практическое обоснование.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я</w:t>
            </w:r>
            <w:r w:rsidRPr="00214A36">
              <w:t>сно и точно излагать свою точку зрения, использовать языковые средства, изученные на учебных предметах, адекватные обсуждаемой проблеме.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и</w:t>
            </w:r>
            <w:r w:rsidRPr="00214A36">
              <w:t xml:space="preserve">скать необходимую информацию в </w:t>
            </w:r>
            <w:r w:rsidRPr="00214A36">
              <w:lastRenderedPageBreak/>
              <w:t xml:space="preserve">открытом, неструктурированном пространстве с использованием Интернета, </w:t>
            </w:r>
            <w:proofErr w:type="spellStart"/>
            <w:r w:rsidRPr="00214A36">
              <w:t>ЦОРов</w:t>
            </w:r>
            <w:proofErr w:type="spellEnd"/>
            <w:r w:rsidRPr="00214A36">
              <w:t xml:space="preserve"> и каталогов библиотек.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у</w:t>
            </w:r>
            <w:r w:rsidRPr="00214A36">
              <w:t>меть на практике применять уже имеющиеся знания и осваивать специфические знания для выполнения условий проекта.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у</w:t>
            </w:r>
            <w:r w:rsidRPr="00214A36">
              <w:t>меть определять проблему как противоречие, формулировать задачи для решения проблемы.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в</w:t>
            </w:r>
            <w:r w:rsidRPr="00214A36">
              <w:t>ладеть специальными технологиями, необходимыми в процессе создания итогового коллективного проекта.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в</w:t>
            </w:r>
            <w:r w:rsidRPr="00214A36">
              <w:t>заимодействовать в группе, состав которой постоянно меняется при создании нового проекта.</w:t>
            </w:r>
          </w:p>
          <w:p w:rsidR="00DE0B0F" w:rsidRPr="00214A36" w:rsidRDefault="00214A36" w:rsidP="00214A36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у</w:t>
            </w:r>
            <w:r w:rsidRPr="00214A36">
              <w:t>меть представлять продукт проектной деятельности.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lastRenderedPageBreak/>
              <w:t xml:space="preserve">планировать и выполнять учебный проект, используя оборудование, модели, методы и приёмы, адекватные исследуемой проблеме;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выявлять и формулировать проблему;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планировать этапы выполнения работ;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выбирать средства реализации замысла,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работать с разными источниками информации;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обрабатывать информацию;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структурировать материал;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контролировать ход и результаты выполнения проекта; 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представлять результаты выполненного проекта;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выдвигать гипотезу;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находить доказательства;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формулировать вытекающие из </w:t>
            </w:r>
            <w:r w:rsidRPr="00214A36">
              <w:rPr>
                <w:rFonts w:eastAsia="Calibri"/>
              </w:rPr>
              <w:lastRenderedPageBreak/>
              <w:t>исследования выводы;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ясно, логично и точно излагать свою точку зрения, использовать языковые средства, адекватные обсуждаемой проблеме;</w:t>
            </w:r>
          </w:p>
          <w:p w:rsidR="00214A36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осуществлять адекватную оценку своей деятельности и деятельности других участников;</w:t>
            </w:r>
          </w:p>
          <w:p w:rsidR="00DE0B0F" w:rsidRPr="00214A36" w:rsidRDefault="00214A36" w:rsidP="00214A36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самостоятельно  организовывать  собственную  деятельность,  оценивать  ее, определять сферу своих интересов</w:t>
            </w:r>
          </w:p>
        </w:tc>
      </w:tr>
      <w:tr w:rsidR="00F04B3C" w:rsidRPr="00214A36" w:rsidTr="0080681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3C" w:rsidRPr="00214A36" w:rsidRDefault="00F04B3C" w:rsidP="00806817">
            <w:pPr>
              <w:pStyle w:val="a5"/>
              <w:shd w:val="clear" w:color="auto" w:fill="FFFFFF"/>
              <w:ind w:left="357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>8</w:t>
            </w:r>
            <w:r w:rsidRPr="00DE0B0F">
              <w:rPr>
                <w:rFonts w:eastAsia="Calibri"/>
                <w:b/>
              </w:rPr>
              <w:t xml:space="preserve"> класс</w:t>
            </w:r>
          </w:p>
        </w:tc>
      </w:tr>
      <w:tr w:rsidR="00F04B3C" w:rsidRPr="00214A36" w:rsidTr="0080681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п</w:t>
            </w:r>
            <w:r w:rsidRPr="00214A36">
              <w:t>ланировать и выполнять коллективный проект, используя оборудование, модели, методы и приёмы, адекватные рассматриваемой проблеме.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п</w:t>
            </w:r>
            <w:r w:rsidRPr="00214A36">
              <w:t>рименять такие математические методы и приёмы, как доказательство по аналогии, опровержение, построение и исполнение алгоритма.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и</w:t>
            </w:r>
            <w:r w:rsidRPr="00214A36">
              <w:t>спользовать такие приёмы, как наблюдение, постановка проблемы, выдвижение правильной гипотезы и практическое обоснование.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я</w:t>
            </w:r>
            <w:r w:rsidRPr="00214A36">
              <w:t>сно и точно излагать свою точку зрения, использовать языковые средства, изученные на учебных предметах, адекватные обсуждаемой проблеме.</w:t>
            </w:r>
          </w:p>
          <w:p w:rsidR="00F04B3C" w:rsidRDefault="00F04B3C" w:rsidP="00806817">
            <w:pPr>
              <w:pStyle w:val="a5"/>
              <w:shd w:val="clear" w:color="auto" w:fill="FFFFFF"/>
              <w:ind w:left="357"/>
            </w:pPr>
            <w:r>
              <w:t>и</w:t>
            </w:r>
            <w:r w:rsidRPr="00214A36">
              <w:t xml:space="preserve">скать необходимую информацию в </w:t>
            </w:r>
            <w:proofErr w:type="gramStart"/>
            <w:r w:rsidRPr="00214A36">
              <w:t>открытом</w:t>
            </w:r>
            <w:proofErr w:type="gramEnd"/>
            <w:r w:rsidRPr="00214A36">
              <w:t>, неструктурированном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proofErr w:type="gramStart"/>
            <w:r w:rsidRPr="00214A36">
              <w:t>пространстве</w:t>
            </w:r>
            <w:proofErr w:type="gramEnd"/>
            <w:r w:rsidRPr="00214A36">
              <w:t xml:space="preserve"> с использованием Интернета, </w:t>
            </w:r>
            <w:proofErr w:type="spellStart"/>
            <w:r w:rsidRPr="00214A36">
              <w:t>ЦОРов</w:t>
            </w:r>
            <w:proofErr w:type="spellEnd"/>
            <w:r w:rsidRPr="00214A36">
              <w:t xml:space="preserve"> и каталогов библиотек.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у</w:t>
            </w:r>
            <w:r w:rsidRPr="00214A36">
              <w:t>меть на практике применять уже имеющиеся знания и осваивать специфические знания для выполнения условий проекта.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у</w:t>
            </w:r>
            <w:r w:rsidRPr="00214A36">
              <w:t>меть определять проблему как противоречие, формулировать задачи для решения проблемы.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в</w:t>
            </w:r>
            <w:r w:rsidRPr="00214A36">
              <w:t xml:space="preserve">ладеть специальными технологиями, </w:t>
            </w:r>
            <w:r w:rsidRPr="00214A36">
              <w:lastRenderedPageBreak/>
              <w:t>необходимыми в процессе создания итогового коллективного проекта.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6"/>
              </w:numPr>
              <w:shd w:val="clear" w:color="auto" w:fill="FFFFFF"/>
              <w:ind w:left="357" w:hanging="357"/>
            </w:pPr>
            <w:r>
              <w:t>в</w:t>
            </w:r>
            <w:r w:rsidRPr="00214A36">
              <w:t>заимодействовать в группе, состав которой постоянно меняется при создании нового проекта.</w:t>
            </w:r>
          </w:p>
          <w:p w:rsidR="00F04B3C" w:rsidRDefault="00F04B3C" w:rsidP="00806817">
            <w:pPr>
              <w:pStyle w:val="a5"/>
              <w:shd w:val="clear" w:color="auto" w:fill="FFFFFF"/>
              <w:ind w:left="357"/>
            </w:pPr>
            <w:r>
              <w:t>у</w:t>
            </w:r>
            <w:r w:rsidRPr="00214A36">
              <w:t>меть представлять продукт проектной деятельности.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lastRenderedPageBreak/>
              <w:t xml:space="preserve">планировать и выполнять учебный проект, используя оборудование, модели, методы и приёмы, адекватные исследуемой проблеме;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выявлять и формулировать проблему;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планировать этапы выполнения работ;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выбирать средства реализации замысла,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работать с разными источниками информации;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обрабатывать информацию;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структурировать материал;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 xml:space="preserve">контролировать ход и результаты выполнения проекта; 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представлять результаты выполненного проекта;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выдвигать гипотезу;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находить доказательства;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формулировать вытекающие из исследования выводы;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ясно, логично и точно излагать свою точку зрения, использовать языковые средства, адекватные обсуждаемой проблеме;</w:t>
            </w:r>
          </w:p>
          <w:p w:rsidR="00F04B3C" w:rsidRPr="00214A36" w:rsidRDefault="00F04B3C" w:rsidP="00806817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7" w:hanging="357"/>
              <w:rPr>
                <w:rFonts w:eastAsia="Calibri"/>
              </w:rPr>
            </w:pPr>
            <w:r w:rsidRPr="00214A36">
              <w:rPr>
                <w:rFonts w:eastAsia="Calibri"/>
              </w:rPr>
              <w:t>осуществлять адекватную оценку своей деятельности и деятельности других участников;</w:t>
            </w:r>
          </w:p>
          <w:p w:rsidR="00F04B3C" w:rsidRPr="00214A36" w:rsidRDefault="00F04B3C" w:rsidP="00806817">
            <w:pPr>
              <w:pStyle w:val="a5"/>
              <w:shd w:val="clear" w:color="auto" w:fill="FFFFFF"/>
              <w:ind w:left="357"/>
              <w:rPr>
                <w:rFonts w:eastAsia="Calibri"/>
              </w:rPr>
            </w:pPr>
            <w:r w:rsidRPr="00214A36">
              <w:rPr>
                <w:rFonts w:eastAsia="Calibri"/>
              </w:rPr>
              <w:t>самостоятельно  организовывать  собственную  деятельность,  оценивать  ее, определять сферу своих интересов</w:t>
            </w:r>
          </w:p>
        </w:tc>
      </w:tr>
    </w:tbl>
    <w:p w:rsidR="001C753F" w:rsidRDefault="001C753F" w:rsidP="001C753F">
      <w:pPr>
        <w:shd w:val="clear" w:color="auto" w:fill="FFFFFF"/>
        <w:spacing w:after="77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53F" w:rsidRPr="00F04B3C" w:rsidRDefault="001C753F" w:rsidP="00F04B3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1C753F" w:rsidRPr="00F04B3C" w:rsidRDefault="001C753F" w:rsidP="00F04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класс (17 часов)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Введение в образовательную программу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(4 часа)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«проектная деятельность»?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проектной деятельности.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содержание. Задачи курса.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проектной деятельности в России и за рубежом.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проектов и их особенности.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Информационный проект, исследовательский проект, практико-ориентированные проекты, социальные проекты.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проектов по доминирующей деятельности, по комплексности и характеру контактов: </w:t>
      </w:r>
      <w:proofErr w:type="spell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монопроекты</w:t>
      </w:r>
      <w:proofErr w:type="spellEnd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; по продолжительности: мини-проекты, краткосрочные, недельные, годичные.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От проблемы - к цели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(5 часов)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проблемы. Проблема – как противоречие реального и желаемого. Причины возникновения проблем. Выбор темы информационного проекта. Понятие проблемной ситуации. Анализ проблемной ситуации. Постановка проблемы.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Целеполагание. Цель и требования к ее формулировке: измеримость, конкретность, достижимость, прозрачность, реалистичность. Цели, </w:t>
      </w:r>
      <w:proofErr w:type="spell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приследуемые</w:t>
      </w:r>
      <w:proofErr w:type="spellEnd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работе над информационным проектом. Понятие результата. Результаты работы с информационным проектом.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деятельности. Постановка задач, адекватных цели. Пошаговое представление (планирование) деятельности. Хронологическая последовательность действий и расчет времени, необходимого для их выполнения.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Работа с информационными источниками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(5 часов)</w:t>
      </w:r>
    </w:p>
    <w:p w:rsidR="0095571E" w:rsidRPr="00F04B3C" w:rsidRDefault="0095571E" w:rsidP="00F04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информационных источников. </w:t>
      </w:r>
      <w:proofErr w:type="gram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Справочники, учебники, статьи, монографии, архивные документы, статистические материалы, Интернет, электронные издания, радио и телевизионные источники и др.</w:t>
      </w:r>
      <w:proofErr w:type="gramEnd"/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каталогами. Организация информации в каталоге. Виды каталогов. Параметры поиска информации в каталоге.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 справочной литературой. Виды справочной литературы. Способы размещения информации в справочной литературе. Поиск и отбор информации. Оформление ссылок Способы первичной обработки информации. Чтение текста с маркированием. Работа с терминами и понятиями. </w:t>
      </w:r>
      <w:proofErr w:type="spell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Коллажирование</w:t>
      </w:r>
      <w:proofErr w:type="spellEnd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способ обработки первичной информации. Использование электронных энциклопедий. Содержание электронных энциклопедий; приёмы поиска информации в подобных источниках. Работа со статистическим материалом. Статистические таблицы и приемы работы с ними. Дизайн информации. Представление информации в виде таблиц, схем, графиков, гистограмм и диаграмм. Оформление числовых данных.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Создание публикаций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(5 часов)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публикаций. </w:t>
      </w:r>
      <w:proofErr w:type="gram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Реферат, тезисы, статья, буклет, монография, доклад, бюллетень, исследовательская работа и их различия.</w:t>
      </w:r>
      <w:proofErr w:type="gramEnd"/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Реферат. Структура реферата. Оглавление, введение, основная часть, заключение, список литературы, рецензия и их функции.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оформлению реферата. </w:t>
      </w:r>
      <w:proofErr w:type="gram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титульного листа, оглавления, введения, заключения, основной части, ссылок, заголовков, списка литературы, нумерация разделов.</w:t>
      </w:r>
      <w:proofErr w:type="gramEnd"/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реферата. Актуальность, логичность и системность изложения, взаимосвязанность основных вопросов, полнота раскрытия темы в соответствии с планом, творчество и самостоятельность автора при написании реферата, научный язык изложения, глубина анализа, изложение целей и задач, наличие обзора источников, соответствие оформления работы требованиям.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Тезисы. Цель написания тезисов информационных проектов, структура, требования, критерии оценивания.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Представление информации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(5 часов)</w:t>
      </w: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портфолио проекта. Задачи портфолио; состав портфолио проекта. Содержание информации. Объем информации в зависимости от вида публикаций. Построение предложений. Расположение информации на странице. Оформление ссылок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при оформлении ссылок. Библиографические правила цитирования источников.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библиографического описания первоисточников при цитировании документов в различной форме. Дизайн информации. Представление информации в виде таблиц, схем, графиков, гистограмм и диаграмм. Оформление числовых данных.</w:t>
      </w:r>
    </w:p>
    <w:p w:rsidR="0095571E" w:rsidRPr="00F04B3C" w:rsidRDefault="0095571E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Презентация продукта 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(7 часов)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в виде доклада с иллюстрациями; раздача изданного информационного бюллетеня; представление веб-сайта с результатами исследования.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текста к публичному выступлению. План и цель выступления. Обязательные части публичного выступления. Нормы этикета.</w:t>
      </w:r>
    </w:p>
    <w:p w:rsidR="0095571E" w:rsidRPr="00F04B3C" w:rsidRDefault="0095571E" w:rsidP="00F04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 Элементы невербальной коммуникации (выражение лица, жесты, поза, зрительный контакт, внешность, личное пространство). Сочетание вербальной и невербальной информации, некоторые правила этикета выступающего. Нормы речи при публичном выступлении.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привлечения внимания аудитории. Риторические приемы, позволяющие сделать речь более удобной для восприятия (анафора, период, повтор, риторический вопрос, сравнение, и др.) Целесообразность использования риторических приемов. Мера красоты и доступности в речи (логическое и эстетическое начала публичного выступления).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вопросами. Для чего мы спрашиваем? Виды вопросов в зависимости от их цели и формы. Виды ответов по форме. Речевые формулы задания вопросов. Связь цели и формы вопроса. Поведение </w:t>
      </w:r>
      <w:proofErr w:type="gramStart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выступающего</w:t>
      </w:r>
      <w:proofErr w:type="gramEnd"/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вопросах. Форма вопроса и форма ответа.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Публичное выступление. Представление работ.</w:t>
      </w:r>
      <w:r w:rsidRPr="00F04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7. Анализ результатов работы</w:t>
      </w:r>
      <w:r w:rsidRPr="00F0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(2 часа)</w:t>
      </w:r>
    </w:p>
    <w:p w:rsidR="0095571E" w:rsidRPr="00F04B3C" w:rsidRDefault="0095571E" w:rsidP="00F04B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«отметка», «оценка», «контроль». Различия приведенных понятий. Эталоны и оценочные шкалы. Способы оценивания работ. Критерии и процедура оценивания. Оценка и самооценка. «Сильные» и «слабые» стороны работы и их анализ. Успех и как его добиться. Неудача, или как преодолеть трудности и избежать неудач. Оценка собственного продвижения.</w:t>
      </w:r>
    </w:p>
    <w:p w:rsidR="00DE0B0F" w:rsidRPr="00F04B3C" w:rsidRDefault="00DE0B0F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B0F" w:rsidRPr="00F04B3C" w:rsidRDefault="0014274D" w:rsidP="00F04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E0B0F"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(17 часов)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можно исследовать? Формулирование темы.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Задания для развития исследовательских способностей. Игра на развитие формулирования 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темы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иды</w:t>
      </w:r>
      <w:proofErr w:type="spellEnd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деятельности: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    поисковая деятельность; информационно-коммуникационные технологии;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задавать вопросы? Банк идей.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Игра «Задай вопрос». Составление «Банка идей».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деятельности: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поисковая деятельность, уровневая дифференциация.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Тема, предмет, объект исследования</w:t>
      </w:r>
      <w:proofErr w:type="gram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Знать: как выбрать тему, предмет, объект исследования. Уметь: выбирать тему, предмет, объект исследования, обосновывать актуальность темы.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Учимся выдвигать гипотезы.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Понятия: гипотеза, провокационная идея.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задания: “Давайте вместе подумаем”, 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различать провокационную идею от гипотезы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исследования (практическое занятие)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Метод исследования как путь решения задач исследователя. Знакомство с основными доступными детям методами исследования:  подумать самостоятельно;  посмотреть книги о том, что исследуешь;  спросить у других людей; 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Практические задания: тренировка в использовании методов исследования в ходе изучения доступных объектов (вода, свет, комнатные растения, люди и т.д.).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Знать: методы исследования,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Уметь: использовать методы исследования при решении задач исследования, задавать вопросы, составлять план работы, находить 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proofErr w:type="spellEnd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proofErr w:type="gram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оисковая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 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Наблюдение и наблюдательность.  Наблюдение как способ выявления проблем.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Практические задания: «Назови все особенности предмета», «Нарисуй в точности предмет», «Парные картинки, содержащие различие», «Найди ошибки художника.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Знать:  метод исследования – наблюдение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Уметь: проводить наблюдения над объектом и т.д.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Коллекционирование.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Понятия: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 Практические задания: выбор темы для коллекции, сбор материала.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понятия - коллекционирование, коллекционер, коллекция. 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Уметь: выбирать тему для коллекционирования,  собирать материал. 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Экспресс-исследование</w:t>
      </w:r>
      <w:proofErr w:type="gramEnd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«Какие коллекции собирают люди».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Поисковая деятельность по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теме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«Какие коллекции собирают люди»..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Сообщение о своих коллекциях.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Выступления учащихся 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освоих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коллекциях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Что такое эксперимент.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Понятия: эксперимент, экспериментирование.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 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Практическая работа.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Знать: понятия  - эксперимент и экспериментирование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Уметь: планировать эксперимент,  находить новое с помощью эксперимента.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Мысленные эксперименты и эксперименты на моделях.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Проведение эксперимента на моделях. Эксперимент «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Вообразилия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Сбор материала для исследования.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Понятия: способ фиксации знаний, исследовательский поиск, методы исследования. 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Знать: правила и способы сбора материала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Уметь: находить и собирать материал по теме исследования, пользоваться способами фиксации материала.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Обобщение полученных данных 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Анализ, обобщение, главное, 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второстепенное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такое обобщение. Приемы обобщения. Определения понятиям. Выбор главного. Последовательность изложения.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Знать: способы обобщения материала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Уметь: обобщать материал, пользоваться приёмами обобщения, находить главное. 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подготовить сообщение о результатах исследования и подготовиться к защите.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Составление плана подготовки к защите проекта.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Как подготовить сообщение</w:t>
      </w:r>
      <w:proofErr w:type="gram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Сообщение, доклад. Что такое доклад. Как правильно спланировать сообщение о своем исследовании. Как выделить главное и второстепенное.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Знать: правила подготовки сообщения.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Уметь: планировать свою работу «Что сначала, что потом», «Составление рассказов по заданному алгоритму» и др.</w:t>
      </w:r>
    </w:p>
    <w:p w:rsidR="0014274D" w:rsidRPr="00F04B3C" w:rsidRDefault="0014274D" w:rsidP="00F04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Подготовка к защите. 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Защита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опросы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для рассмотрения</w:t>
      </w:r>
      <w:r w:rsidRPr="00F04B3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Коллективное обсуждение проблем: «Что такое защита, «Как правильно делать доклад», «Как отвечать на вопросы».</w:t>
      </w:r>
    </w:p>
    <w:p w:rsidR="0014274D" w:rsidRPr="00F04B3C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Индивидуальные консультации.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проводятся педагогом для учащихся, работающих в </w:t>
      </w:r>
      <w:proofErr w:type="spellStart"/>
      <w:r w:rsidRPr="00F04B3C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или индивидуально. Подготовка детских работ к публичной защите.</w:t>
      </w:r>
    </w:p>
    <w:p w:rsidR="0014274D" w:rsidRDefault="0014274D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Подведение итогов работы.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Анализ своей проектной деятельности.</w:t>
      </w:r>
    </w:p>
    <w:p w:rsidR="00F04B3C" w:rsidRPr="00F04B3C" w:rsidRDefault="00F04B3C" w:rsidP="00F04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74D" w:rsidRPr="00F04B3C" w:rsidRDefault="0014274D" w:rsidP="00F0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  <w:r w:rsidR="0000483A" w:rsidRPr="00F04B3C">
        <w:rPr>
          <w:rFonts w:ascii="Times New Roman" w:eastAsia="Times New Roman" w:hAnsi="Times New Roman" w:cs="Times New Roman"/>
          <w:b/>
          <w:sz w:val="24"/>
          <w:szCs w:val="24"/>
        </w:rPr>
        <w:t xml:space="preserve"> (34 часа)</w:t>
      </w:r>
    </w:p>
    <w:p w:rsidR="0014274D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Проект? Проект! Научные исследования и наша жизнь.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Беседа о роли научных исследований в нашей жизни. Задание «Посмотри на мир чужими глазами».</w:t>
      </w:r>
    </w:p>
    <w:p w:rsidR="00214A36" w:rsidRPr="00F04B3C" w:rsidRDefault="0014274D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Как выбрать тему проекта? Обсуждение и выбор тем исследования.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Беседа «Что мне интересно?». Обсуждение выбранной темы для исследования</w:t>
      </w:r>
      <w:r w:rsidR="00214A36" w:rsidRPr="00F04B3C">
        <w:rPr>
          <w:rFonts w:ascii="Times New Roman" w:eastAsia="Times New Roman" w:hAnsi="Times New Roman" w:cs="Times New Roman"/>
          <w:sz w:val="24"/>
          <w:szCs w:val="24"/>
        </w:rPr>
        <w:t>. Памятка «Как выбрать тему».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выбрать друга по общему интересу? (группы по интересам).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Задания на выявление общих интересов. Групповая работа</w:t>
      </w:r>
      <w:r w:rsidR="00214A36" w:rsidRPr="00F04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Какими могут быть  проекты?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Знакомство с видами проектов. Работа в группах.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Формулирование цели, задач исследования, гипотез.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Постановка цели исследования по выбранной теме. Определение задач для достижения поставленной цели. Выд</w:t>
      </w:r>
      <w:r w:rsidR="00214A36" w:rsidRPr="00F04B3C">
        <w:rPr>
          <w:rFonts w:ascii="Times New Roman" w:eastAsia="Times New Roman" w:hAnsi="Times New Roman" w:cs="Times New Roman"/>
          <w:sz w:val="24"/>
          <w:szCs w:val="24"/>
        </w:rPr>
        <w:t>вижение гипотез.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Планирование работы.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работы над проектом. Игра «По местам». 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Знакомство с методами и предметами исследования. Эксперимент познания в действии.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Познакомить с методами и предметами исследования. Определить предмет исследования в своём проекте. Эксперимент как форма познания мира.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Обучение анкетированию, социальному опросу, интервьюированию.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Составление анкет, опросов. Проведение интервью в группах.</w:t>
      </w:r>
    </w:p>
    <w:p w:rsidR="00214A36" w:rsidRPr="00F04B3C" w:rsidRDefault="0014274D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в библиотеке с каталогами. Отбор и составление списка литературы по теме исследования.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Экскурсия в библиотеку. Выбор необходимой литературы по теме проекта.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прочитанной литературы.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Чтение и выбор необходимых частей текста для проекта. Учить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записывать литературу, используемую в проекте.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Исследование объектов.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занятие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направленное на исследование объектов в проектах учащихся.</w:t>
      </w:r>
    </w:p>
    <w:p w:rsidR="00214A36" w:rsidRPr="00F04B3C" w:rsidRDefault="0014274D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4A36"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логические операции. Учимся оценивать идеи, выделять главное и второстепенное.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Мыслительный эксперимент «Что можно сделать из куска бумаги?» Составить рассказ по готовой концовке.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и синтез. Суждения, умозаключения, выводы.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Игра «Найди ошибки художника». Практическое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задание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направленное на развитие анализировать свои действия и делать выводы.</w:t>
      </w:r>
    </w:p>
    <w:p w:rsidR="00214A36" w:rsidRPr="00F04B3C" w:rsidRDefault="0014274D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4A36"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сделать сообщение о результатах исследования.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Составление плана р</w:t>
      </w:r>
      <w:r w:rsidR="00214A36" w:rsidRPr="00F04B3C">
        <w:rPr>
          <w:rFonts w:ascii="Times New Roman" w:eastAsia="Times New Roman" w:hAnsi="Times New Roman" w:cs="Times New Roman"/>
          <w:sz w:val="24"/>
          <w:szCs w:val="24"/>
        </w:rPr>
        <w:t>аботы. Требования к сообщению.</w:t>
      </w:r>
    </w:p>
    <w:p w:rsidR="0014274D" w:rsidRPr="00F04B3C" w:rsidRDefault="0014274D" w:rsidP="00F0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4A36"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Оформление работы.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Выполнение рисунков, поделок и т.п.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в компьютерном классе.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Оформление презентации Работа на ком</w:t>
      </w:r>
      <w:r w:rsidR="00214A36" w:rsidRPr="00F04B3C">
        <w:rPr>
          <w:rFonts w:ascii="Times New Roman" w:eastAsia="Times New Roman" w:hAnsi="Times New Roman" w:cs="Times New Roman"/>
          <w:sz w:val="24"/>
          <w:szCs w:val="24"/>
        </w:rPr>
        <w:t>пьютере – создание презентации.</w:t>
      </w:r>
    </w:p>
    <w:p w:rsidR="00214A36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Мини конференция по итогам собственных исследований.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Выступления учащихся с презентацией своих проектов.</w:t>
      </w:r>
    </w:p>
    <w:p w:rsidR="0014274D" w:rsidRPr="00F04B3C" w:rsidRDefault="0014274D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 исследовательской деятельности.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Анализ своей проектной деятельности.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050DE" w:rsidRPr="00F04B3C" w:rsidRDefault="00D050DE" w:rsidP="00F0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sz w:val="24"/>
          <w:szCs w:val="24"/>
        </w:rPr>
        <w:t>8 класс (34 часа)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Научные исследования и наша жизнь.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Беседа о роли научных исследований в нашей жизни. Задание «Посмотри на мир чужими глазами».</w:t>
      </w:r>
    </w:p>
    <w:p w:rsidR="00D050DE" w:rsidRPr="00F04B3C" w:rsidRDefault="00D050DE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Выбор темы проекта</w:t>
      </w:r>
      <w:proofErr w:type="gram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 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Беседа «Что мне интересно?». Обсуждение выбранной темы для исследования. Памятка «Как выбрать тему».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Обсуждение и выбор тем </w:t>
      </w:r>
      <w:proofErr w:type="spell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исследования</w:t>
      </w:r>
      <w:proofErr w:type="gramStart"/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>адания</w:t>
      </w:r>
      <w:proofErr w:type="spell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на выявление общих интересов. Групповая работа.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Какими могут быть  проекты?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Знакомство с видами проектов. Работа в группах.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Формулирование цели, задач исследования, гипотез.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Постановка цели исследования по выбранной теме. Определение задач для достижения поставленной цели. Выдвижение гипотез.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Планирование работы.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работы над проектом. Игра «По местам». 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Знакомство с методами и предметами исследования. Эксперимент познания в действии.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Познакомить с методами и предметами исследования. Определить предмет исследования в своём проекте. Эксперимент как форма познания мира.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Обучение анкетированию, социальному опросу, интервьюированию.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Составление анкет, опросов. Проведение интервью в группах.</w:t>
      </w:r>
    </w:p>
    <w:p w:rsidR="00D050DE" w:rsidRPr="00F04B3C" w:rsidRDefault="00D050DE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в библиотеке с каталогами. Отбор и составление списка литературы по теме исследования.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Экскурсия в библиотеку. Выбор необходимой литературы по теме проекта.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прочитанной литературы.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Чтение и выбор необходимых частей текста для проекта. Учить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записывать литературу, используемую в проекте.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Исследование объектов.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занятие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направленное на исследование объектов в проектах учащихся.</w:t>
      </w:r>
    </w:p>
    <w:p w:rsidR="00D050DE" w:rsidRPr="00F04B3C" w:rsidRDefault="00D050DE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Основные логические операции. Учимся оценивать идеи, выделять главное и второстепенное.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Мыслительный эксперимент «Что можно сделать из куска бумаги?» Составить рассказ по готовой концовке.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Анализ и синтез. Суждения, умозаключения, выводы.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Игра «Найди ошибки художника». Практическое </w:t>
      </w:r>
      <w:proofErr w:type="gramStart"/>
      <w:r w:rsidRPr="00F04B3C">
        <w:rPr>
          <w:rFonts w:ascii="Times New Roman" w:eastAsia="Times New Roman" w:hAnsi="Times New Roman" w:cs="Times New Roman"/>
          <w:sz w:val="24"/>
          <w:szCs w:val="24"/>
        </w:rPr>
        <w:t>задание</w:t>
      </w:r>
      <w:proofErr w:type="gramEnd"/>
      <w:r w:rsidRPr="00F04B3C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направленное на развитие анализировать свои действия и делать выводы.</w:t>
      </w:r>
    </w:p>
    <w:p w:rsidR="00D050DE" w:rsidRPr="00F04B3C" w:rsidRDefault="00D050DE" w:rsidP="00F0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Как сделать сообщение о результатах исследования.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Составление плана работы. Требования к сообщению.</w:t>
      </w:r>
    </w:p>
    <w:p w:rsidR="00D050DE" w:rsidRPr="00F04B3C" w:rsidRDefault="00D050DE" w:rsidP="00F0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Оформление работы.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Выполнение рисунков, поделок и т.п.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в компьютерном классе.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Оформление презентации Работа на компьютере – создание презентации.</w:t>
      </w:r>
    </w:p>
    <w:p w:rsidR="00D050DE" w:rsidRPr="00F04B3C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Мини конференция по итогам собственных исследований.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Выступления учащихся с презентацией своих проектов.</w:t>
      </w:r>
    </w:p>
    <w:p w:rsidR="00D050DE" w:rsidRDefault="00D050DE" w:rsidP="00F04B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 исследовательской деятельности. </w:t>
      </w:r>
      <w:r w:rsidRPr="00F04B3C">
        <w:rPr>
          <w:rFonts w:ascii="Times New Roman" w:eastAsia="Times New Roman" w:hAnsi="Times New Roman" w:cs="Times New Roman"/>
          <w:sz w:val="24"/>
          <w:szCs w:val="24"/>
        </w:rPr>
        <w:t>Анализ своей проектной деятельности</w:t>
      </w:r>
      <w:r w:rsidRPr="001427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571E" w:rsidRDefault="0095571E" w:rsidP="00D050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2CAE" w:rsidRPr="00F04B3C" w:rsidRDefault="0095571E" w:rsidP="00F04B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5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76"/>
        <w:gridCol w:w="20"/>
        <w:gridCol w:w="709"/>
      </w:tblGrid>
      <w:tr w:rsidR="0095571E" w:rsidRPr="00F04B3C" w:rsidTr="0095571E">
        <w:trPr>
          <w:trHeight w:val="449"/>
        </w:trPr>
        <w:tc>
          <w:tcPr>
            <w:tcW w:w="851" w:type="dxa"/>
            <w:vMerge w:val="restart"/>
            <w:vAlign w:val="center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7776" w:type="dxa"/>
            <w:vMerge w:val="restart"/>
            <w:vAlign w:val="center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 час</w:t>
            </w:r>
          </w:p>
        </w:tc>
      </w:tr>
      <w:tr w:rsidR="0095571E" w:rsidRPr="00F04B3C" w:rsidTr="00F04B3C">
        <w:trPr>
          <w:trHeight w:val="276"/>
        </w:trPr>
        <w:tc>
          <w:tcPr>
            <w:tcW w:w="851" w:type="dxa"/>
            <w:vMerge/>
            <w:vAlign w:val="center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vMerge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95571E">
        <w:trPr>
          <w:trHeight w:val="212"/>
        </w:trPr>
        <w:tc>
          <w:tcPr>
            <w:tcW w:w="9356" w:type="dxa"/>
            <w:gridSpan w:val="4"/>
          </w:tcPr>
          <w:p w:rsidR="0095571E" w:rsidRPr="00F04B3C" w:rsidRDefault="0095571E" w:rsidP="00F04B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</w:t>
            </w:r>
            <w:r w:rsidRPr="00F04B3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(2 часа)</w:t>
            </w:r>
          </w:p>
        </w:tc>
      </w:tr>
      <w:tr w:rsidR="0095571E" w:rsidRPr="00F04B3C" w:rsidTr="00F04B3C">
        <w:trPr>
          <w:trHeight w:val="505"/>
        </w:trPr>
        <w:tc>
          <w:tcPr>
            <w:tcW w:w="851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</w:tcPr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истории метода прое</w:t>
            </w:r>
            <w:r w:rsidR="00A871A3"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«проектная деятельность»?</w:t>
            </w:r>
          </w:p>
        </w:tc>
        <w:tc>
          <w:tcPr>
            <w:tcW w:w="729" w:type="dxa"/>
            <w:gridSpan w:val="2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F04B3C">
        <w:trPr>
          <w:trHeight w:val="641"/>
        </w:trPr>
        <w:tc>
          <w:tcPr>
            <w:tcW w:w="851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6" w:type="dxa"/>
          </w:tcPr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проектов и их особенности.</w:t>
            </w:r>
          </w:p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Классификация проектов.</w:t>
            </w:r>
          </w:p>
        </w:tc>
        <w:tc>
          <w:tcPr>
            <w:tcW w:w="729" w:type="dxa"/>
            <w:gridSpan w:val="2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5571E" w:rsidRPr="00F04B3C" w:rsidTr="0095571E">
        <w:trPr>
          <w:trHeight w:val="212"/>
        </w:trPr>
        <w:tc>
          <w:tcPr>
            <w:tcW w:w="9356" w:type="dxa"/>
            <w:gridSpan w:val="4"/>
          </w:tcPr>
          <w:p w:rsidR="0095571E" w:rsidRPr="00F04B3C" w:rsidRDefault="0095571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проблемы - к цели</w:t>
            </w:r>
            <w:r w:rsidR="00A871A3" w:rsidRPr="00F0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 часа</w:t>
            </w:r>
            <w:r w:rsidRPr="00F0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5571E" w:rsidRPr="00F04B3C" w:rsidTr="00F04B3C">
        <w:trPr>
          <w:trHeight w:val="555"/>
        </w:trPr>
        <w:tc>
          <w:tcPr>
            <w:tcW w:w="851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76" w:type="dxa"/>
          </w:tcPr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проблемы.</w:t>
            </w:r>
          </w:p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информационного проекта.</w:t>
            </w:r>
          </w:p>
        </w:tc>
        <w:tc>
          <w:tcPr>
            <w:tcW w:w="729" w:type="dxa"/>
            <w:gridSpan w:val="2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F04B3C">
        <w:trPr>
          <w:trHeight w:val="563"/>
        </w:trPr>
        <w:tc>
          <w:tcPr>
            <w:tcW w:w="851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6" w:type="dxa"/>
          </w:tcPr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Целеполагание.</w:t>
            </w:r>
          </w:p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деятельности.</w:t>
            </w:r>
          </w:p>
        </w:tc>
        <w:tc>
          <w:tcPr>
            <w:tcW w:w="729" w:type="dxa"/>
            <w:gridSpan w:val="2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95571E">
        <w:trPr>
          <w:trHeight w:val="212"/>
        </w:trPr>
        <w:tc>
          <w:tcPr>
            <w:tcW w:w="851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6" w:type="dxa"/>
          </w:tcPr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«Дневник исследователя».</w:t>
            </w:r>
          </w:p>
        </w:tc>
        <w:tc>
          <w:tcPr>
            <w:tcW w:w="729" w:type="dxa"/>
            <w:gridSpan w:val="2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5571E" w:rsidRPr="00F04B3C" w:rsidTr="0095571E">
        <w:trPr>
          <w:trHeight w:val="212"/>
        </w:trPr>
        <w:tc>
          <w:tcPr>
            <w:tcW w:w="9356" w:type="dxa"/>
            <w:gridSpan w:val="4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</w:t>
            </w:r>
            <w:r w:rsidR="00A871A3"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информационными источниками (3 часа</w:t>
            </w: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871A3" w:rsidRPr="00F04B3C" w:rsidTr="00F04B3C">
        <w:trPr>
          <w:trHeight w:val="551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76" w:type="dxa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информационных источников.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каталогами.</w:t>
            </w:r>
          </w:p>
        </w:tc>
        <w:tc>
          <w:tcPr>
            <w:tcW w:w="729" w:type="dxa"/>
            <w:gridSpan w:val="2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545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76" w:type="dxa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справочной литературой.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электронных энциклопедий.</w:t>
            </w:r>
          </w:p>
        </w:tc>
        <w:tc>
          <w:tcPr>
            <w:tcW w:w="729" w:type="dxa"/>
            <w:gridSpan w:val="2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95571E">
        <w:trPr>
          <w:trHeight w:val="212"/>
        </w:trPr>
        <w:tc>
          <w:tcPr>
            <w:tcW w:w="851" w:type="dxa"/>
          </w:tcPr>
          <w:p w:rsidR="0095571E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776" w:type="dxa"/>
          </w:tcPr>
          <w:p w:rsidR="0095571E" w:rsidRPr="00F04B3C" w:rsidRDefault="0095571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статистическим материалом.</w:t>
            </w:r>
          </w:p>
        </w:tc>
        <w:tc>
          <w:tcPr>
            <w:tcW w:w="729" w:type="dxa"/>
            <w:gridSpan w:val="2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5571E" w:rsidRPr="00F04B3C" w:rsidTr="0095571E">
        <w:trPr>
          <w:trHeight w:val="212"/>
        </w:trPr>
        <w:tc>
          <w:tcPr>
            <w:tcW w:w="9356" w:type="dxa"/>
            <w:gridSpan w:val="4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</w:t>
            </w:r>
            <w:r w:rsidR="00A871A3"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здание публикаций (2 часа</w:t>
            </w: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871A3" w:rsidRPr="00F04B3C" w:rsidTr="00F04B3C">
        <w:trPr>
          <w:trHeight w:val="561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публикаций.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Реферат. Структура реферата.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555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Оформлению реферата.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оценивания реферата.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95571E">
        <w:trPr>
          <w:trHeight w:val="212"/>
        </w:trPr>
        <w:tc>
          <w:tcPr>
            <w:tcW w:w="851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95571E" w:rsidRPr="00F04B3C" w:rsidRDefault="0095571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Представление информации</w:t>
            </w:r>
            <w:r w:rsidR="00A871A3" w:rsidRPr="00F0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часа</w:t>
            </w:r>
            <w:r w:rsidRPr="00F0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95571E" w:rsidRPr="00F04B3C" w:rsidRDefault="0095571E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553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портфолио.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информации.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830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ссылок.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Библиографические правила цитирование источников.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информации.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571E" w:rsidRPr="00F04B3C" w:rsidTr="0095571E">
        <w:trPr>
          <w:trHeight w:val="212"/>
        </w:trPr>
        <w:tc>
          <w:tcPr>
            <w:tcW w:w="9356" w:type="dxa"/>
            <w:gridSpan w:val="4"/>
          </w:tcPr>
          <w:p w:rsidR="0095571E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Презентация продукта (4 часа</w:t>
            </w:r>
            <w:r w:rsidR="0095571E"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871A3" w:rsidRPr="00F04B3C" w:rsidTr="00F04B3C">
        <w:trPr>
          <w:trHeight w:val="549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презентации.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текста к публичному выступлению.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570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ЧТО и КАК мы говорим.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Допустимые речевые обороты.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536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привлечения внимания в аудитории.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вопросами.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71A3" w:rsidRPr="00F04B3C" w:rsidTr="00F04B3C">
        <w:trPr>
          <w:trHeight w:val="274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796" w:type="dxa"/>
            <w:gridSpan w:val="2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Публичное выступление. Представление работ.</w:t>
            </w:r>
          </w:p>
        </w:tc>
        <w:tc>
          <w:tcPr>
            <w:tcW w:w="709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5571E" w:rsidRPr="00F04B3C" w:rsidTr="0095571E">
        <w:trPr>
          <w:trHeight w:val="212"/>
        </w:trPr>
        <w:tc>
          <w:tcPr>
            <w:tcW w:w="9356" w:type="dxa"/>
            <w:gridSpan w:val="4"/>
          </w:tcPr>
          <w:p w:rsidR="0095571E" w:rsidRPr="00F04B3C" w:rsidRDefault="00F04B3C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результатов работы (1 час</w:t>
            </w:r>
            <w:r w:rsidR="0095571E" w:rsidRPr="00F0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871A3" w:rsidRPr="00F04B3C" w:rsidTr="00F04B3C">
        <w:trPr>
          <w:trHeight w:val="551"/>
        </w:trPr>
        <w:tc>
          <w:tcPr>
            <w:tcW w:w="851" w:type="dxa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76" w:type="dxa"/>
          </w:tcPr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«отметка», «оценка», «контроль».</w:t>
            </w:r>
          </w:p>
          <w:p w:rsidR="00A871A3" w:rsidRPr="00F04B3C" w:rsidRDefault="00A871A3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оценивания работ. Критерии и процедура оценивания.</w:t>
            </w:r>
          </w:p>
        </w:tc>
        <w:tc>
          <w:tcPr>
            <w:tcW w:w="729" w:type="dxa"/>
            <w:gridSpan w:val="2"/>
          </w:tcPr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A871A3" w:rsidRPr="00F04B3C" w:rsidRDefault="00A871A3" w:rsidP="00F0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5571E" w:rsidRPr="00F04B3C" w:rsidRDefault="0095571E" w:rsidP="00F0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CAE" w:rsidRPr="00F04B3C" w:rsidRDefault="00D92CAE" w:rsidP="00F04B3C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6 класс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26"/>
        <w:gridCol w:w="2745"/>
        <w:gridCol w:w="1141"/>
      </w:tblGrid>
      <w:tr w:rsidR="00D92CAE" w:rsidRPr="00F04B3C" w:rsidTr="0095571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6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воспитания</w:t>
            </w:r>
          </w:p>
        </w:tc>
        <w:tc>
          <w:tcPr>
            <w:tcW w:w="11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ас.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можно исследовать? Формулирование темы.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самостоятельности, инициативности, ответственности, повышению  мотивации  и  эффективности  учебной  деятельности</w:t>
            </w: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задавать вопросы? Банк идей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предмет, объект исследования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исследования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выделять гипотезы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исследования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рактическое занятие.)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и наблюдательность. Наблюдение как способ выявления проблем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rPr>
          <w:trHeight w:val="387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Экспресс-исследование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«Какие коллекции собирают люди»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своих коллекциях.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эксперимент?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Мысленные эксперименты и эксперименты на моделях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 для исследования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полученных данных.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подготовить результат исследования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подготовить сообщение.</w:t>
            </w:r>
          </w:p>
        </w:tc>
        <w:tc>
          <w:tcPr>
            <w:tcW w:w="2745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745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A21D7" w:rsidRPr="00F04B3C" w:rsidRDefault="00D92CAE" w:rsidP="00F04B3C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A21D7" w:rsidRPr="00F04B3C" w:rsidRDefault="00EA21D7" w:rsidP="00F04B3C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sz w:val="24"/>
          <w:szCs w:val="24"/>
        </w:rPr>
        <w:tab/>
        <w:t> </w:t>
      </w: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7 класс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2693"/>
        <w:gridCol w:w="1141"/>
      </w:tblGrid>
      <w:tr w:rsidR="00597380" w:rsidRPr="00F04B3C" w:rsidTr="00597380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380" w:rsidRPr="00F04B3C" w:rsidRDefault="00597380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380" w:rsidRPr="00F04B3C" w:rsidRDefault="00597380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97380" w:rsidRPr="00F04B3C" w:rsidRDefault="00597380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воспитания</w:t>
            </w:r>
          </w:p>
        </w:tc>
        <w:tc>
          <w:tcPr>
            <w:tcW w:w="11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97380" w:rsidRPr="00F04B3C" w:rsidRDefault="00597380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ас.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Проект? Проект!</w:t>
            </w:r>
          </w:p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исследования и наша жизнь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самостоятельности, инициативности, ответственности, повышению  мотивации  и  эффективности  учебной  деятельности</w:t>
            </w: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выбрать тему проекта? Обсуждение и выбор тем исследования.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выбрать друга по общему интересу? (группы по интересам)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могут быть  проекты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цели, задач исследования, гипотез.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анкетированию, социальному опросу, интервьюированию.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16-18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библиотеке с каталогами. Отбор и составление списка литературы по теме </w:t>
            </w: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19-21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прочитанной литературы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22-23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24-25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26-27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синтез. Суждения, умозаключения, выводы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сообщение о результатах исследования</w:t>
            </w:r>
          </w:p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29-30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31-32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компьютерном классе. Оформление презентации.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конференция по итогам собственных исследований</w:t>
            </w:r>
          </w:p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693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C753F" w:rsidRPr="00F04B3C" w:rsidRDefault="001C753F" w:rsidP="00F0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0DE" w:rsidRPr="00F04B3C" w:rsidRDefault="00DE0B0F" w:rsidP="00F04B3C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050DE" w:rsidRPr="00F04B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50DE" w:rsidRPr="00F04B3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8 класс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2693"/>
        <w:gridCol w:w="1141"/>
      </w:tblGrid>
      <w:tr w:rsidR="00D050DE" w:rsidRPr="00F04B3C" w:rsidTr="0095571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0DE" w:rsidRPr="00F04B3C" w:rsidRDefault="00D050D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0DE" w:rsidRPr="00F04B3C" w:rsidRDefault="00D050D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050DE" w:rsidRPr="00F04B3C" w:rsidRDefault="00D050D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воспитания</w:t>
            </w:r>
          </w:p>
        </w:tc>
        <w:tc>
          <w:tcPr>
            <w:tcW w:w="11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050DE" w:rsidRPr="00F04B3C" w:rsidRDefault="00D050DE" w:rsidP="00F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ас.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исследования и наша жизнь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самостоятельности, инициативности, ответственности, повышению  мотивации  и  эффективности  учебной  деятельности</w:t>
            </w: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выбор тем исследования.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Какими могут быть  проекты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цели, задач исследования, гипотез.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анкетированию, социальному опросу, интервьюированию.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16-18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19-21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прочитанной литературы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22-23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24-25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26-27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синтез. Суждения, умозаключения, выводы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сообщение о результатах исследования</w:t>
            </w:r>
          </w:p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29-30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31-32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компьютерном классе. Оформление презентации.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  <w:r w:rsidRPr="00F04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vMerge/>
            <w:tcBorders>
              <w:left w:val="nil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CAE" w:rsidRPr="00F04B3C" w:rsidTr="0095571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693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92CAE" w:rsidRPr="00F04B3C" w:rsidRDefault="00D92CAE" w:rsidP="00F0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52E3" w:rsidRPr="004C3A92" w:rsidRDefault="00FF52E3" w:rsidP="004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F52E3" w:rsidRPr="004C3A92" w:rsidSect="00FF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09D"/>
    <w:multiLevelType w:val="multilevel"/>
    <w:tmpl w:val="A40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F6CC5"/>
    <w:multiLevelType w:val="multilevel"/>
    <w:tmpl w:val="1DAA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422D5"/>
    <w:multiLevelType w:val="hybridMultilevel"/>
    <w:tmpl w:val="1B0CD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1298"/>
    <w:multiLevelType w:val="multilevel"/>
    <w:tmpl w:val="EAB0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11C6A"/>
    <w:multiLevelType w:val="multilevel"/>
    <w:tmpl w:val="7C0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A1CBC"/>
    <w:multiLevelType w:val="multilevel"/>
    <w:tmpl w:val="099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22C06"/>
    <w:multiLevelType w:val="hybridMultilevel"/>
    <w:tmpl w:val="3E90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53A49"/>
    <w:multiLevelType w:val="hybridMultilevel"/>
    <w:tmpl w:val="806E84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DBC35F0"/>
    <w:multiLevelType w:val="multilevel"/>
    <w:tmpl w:val="D74C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46F79"/>
    <w:multiLevelType w:val="multilevel"/>
    <w:tmpl w:val="A302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60545"/>
    <w:multiLevelType w:val="multilevel"/>
    <w:tmpl w:val="ACC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C1821"/>
    <w:multiLevelType w:val="multilevel"/>
    <w:tmpl w:val="DB3A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01AF4"/>
    <w:multiLevelType w:val="hybridMultilevel"/>
    <w:tmpl w:val="855CB7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9095024"/>
    <w:multiLevelType w:val="hybridMultilevel"/>
    <w:tmpl w:val="6886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01645"/>
    <w:multiLevelType w:val="multilevel"/>
    <w:tmpl w:val="069C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020324"/>
    <w:multiLevelType w:val="hybridMultilevel"/>
    <w:tmpl w:val="F716882A"/>
    <w:lvl w:ilvl="0" w:tplc="AC90BD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B7458"/>
    <w:multiLevelType w:val="hybridMultilevel"/>
    <w:tmpl w:val="3622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B7ACA"/>
    <w:multiLevelType w:val="multilevel"/>
    <w:tmpl w:val="B6F6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EB3F03"/>
    <w:multiLevelType w:val="hybridMultilevel"/>
    <w:tmpl w:val="C7CE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1488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E1B42"/>
    <w:multiLevelType w:val="hybridMultilevel"/>
    <w:tmpl w:val="F47A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767813"/>
    <w:multiLevelType w:val="multilevel"/>
    <w:tmpl w:val="A03A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782061"/>
    <w:multiLevelType w:val="hybridMultilevel"/>
    <w:tmpl w:val="A39C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256C6"/>
    <w:multiLevelType w:val="hybridMultilevel"/>
    <w:tmpl w:val="783CF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44AB7"/>
    <w:multiLevelType w:val="hybridMultilevel"/>
    <w:tmpl w:val="3B66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B6628"/>
    <w:multiLevelType w:val="multilevel"/>
    <w:tmpl w:val="C96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A5229D"/>
    <w:multiLevelType w:val="multilevel"/>
    <w:tmpl w:val="29FA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65D4E"/>
    <w:multiLevelType w:val="hybridMultilevel"/>
    <w:tmpl w:val="8FAE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447A1"/>
    <w:multiLevelType w:val="hybridMultilevel"/>
    <w:tmpl w:val="0C30D0FE"/>
    <w:lvl w:ilvl="0" w:tplc="96746CA8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F6F53"/>
    <w:multiLevelType w:val="hybridMultilevel"/>
    <w:tmpl w:val="49C4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F911F2"/>
    <w:multiLevelType w:val="hybridMultilevel"/>
    <w:tmpl w:val="4738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1488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66A5D"/>
    <w:multiLevelType w:val="multilevel"/>
    <w:tmpl w:val="5B2A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215D4F"/>
    <w:multiLevelType w:val="multilevel"/>
    <w:tmpl w:val="CA58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25501C"/>
    <w:multiLevelType w:val="multilevel"/>
    <w:tmpl w:val="27CC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AF4112"/>
    <w:multiLevelType w:val="hybridMultilevel"/>
    <w:tmpl w:val="473079B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4"/>
  </w:num>
  <w:num w:numId="6">
    <w:abstractNumId w:val="3"/>
  </w:num>
  <w:num w:numId="7">
    <w:abstractNumId w:val="25"/>
  </w:num>
  <w:num w:numId="8">
    <w:abstractNumId w:val="0"/>
  </w:num>
  <w:num w:numId="9">
    <w:abstractNumId w:val="32"/>
  </w:num>
  <w:num w:numId="10">
    <w:abstractNumId w:val="10"/>
  </w:num>
  <w:num w:numId="11">
    <w:abstractNumId w:val="33"/>
  </w:num>
  <w:num w:numId="12">
    <w:abstractNumId w:val="14"/>
  </w:num>
  <w:num w:numId="13">
    <w:abstractNumId w:val="11"/>
  </w:num>
  <w:num w:numId="14">
    <w:abstractNumId w:val="1"/>
  </w:num>
  <w:num w:numId="15">
    <w:abstractNumId w:val="9"/>
  </w:num>
  <w:num w:numId="16">
    <w:abstractNumId w:val="31"/>
  </w:num>
  <w:num w:numId="17">
    <w:abstractNumId w:val="26"/>
  </w:num>
  <w:num w:numId="18">
    <w:abstractNumId w:val="20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2"/>
  </w:num>
  <w:num w:numId="23">
    <w:abstractNumId w:val="15"/>
  </w:num>
  <w:num w:numId="24">
    <w:abstractNumId w:val="29"/>
  </w:num>
  <w:num w:numId="25">
    <w:abstractNumId w:val="13"/>
  </w:num>
  <w:num w:numId="26">
    <w:abstractNumId w:val="6"/>
  </w:num>
  <w:num w:numId="27">
    <w:abstractNumId w:val="24"/>
  </w:num>
  <w:num w:numId="28">
    <w:abstractNumId w:val="18"/>
  </w:num>
  <w:num w:numId="29">
    <w:abstractNumId w:val="28"/>
  </w:num>
  <w:num w:numId="30">
    <w:abstractNumId w:val="30"/>
  </w:num>
  <w:num w:numId="31">
    <w:abstractNumId w:val="19"/>
  </w:num>
  <w:num w:numId="32">
    <w:abstractNumId w:val="27"/>
  </w:num>
  <w:num w:numId="33">
    <w:abstractNumId w:val="23"/>
  </w:num>
  <w:num w:numId="34">
    <w:abstractNumId w:val="16"/>
  </w:num>
  <w:num w:numId="35">
    <w:abstractNumId w:val="2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AB"/>
    <w:rsid w:val="0000483A"/>
    <w:rsid w:val="000221BE"/>
    <w:rsid w:val="00092EF6"/>
    <w:rsid w:val="00134369"/>
    <w:rsid w:val="0014274D"/>
    <w:rsid w:val="001863A2"/>
    <w:rsid w:val="001C753F"/>
    <w:rsid w:val="00206DC1"/>
    <w:rsid w:val="00211222"/>
    <w:rsid w:val="00214A36"/>
    <w:rsid w:val="002B6B68"/>
    <w:rsid w:val="003A5AF8"/>
    <w:rsid w:val="00433994"/>
    <w:rsid w:val="004C3A92"/>
    <w:rsid w:val="004E7188"/>
    <w:rsid w:val="005065AA"/>
    <w:rsid w:val="00543081"/>
    <w:rsid w:val="00597380"/>
    <w:rsid w:val="006F0AAB"/>
    <w:rsid w:val="00754F7E"/>
    <w:rsid w:val="007C76AB"/>
    <w:rsid w:val="0095571E"/>
    <w:rsid w:val="009A3BA3"/>
    <w:rsid w:val="009B15D1"/>
    <w:rsid w:val="00A77A7D"/>
    <w:rsid w:val="00A871A3"/>
    <w:rsid w:val="00AA4FC7"/>
    <w:rsid w:val="00CC2C4C"/>
    <w:rsid w:val="00CE4A2E"/>
    <w:rsid w:val="00D050DE"/>
    <w:rsid w:val="00D31D5D"/>
    <w:rsid w:val="00D34536"/>
    <w:rsid w:val="00D55B6E"/>
    <w:rsid w:val="00D92CAE"/>
    <w:rsid w:val="00D94B5F"/>
    <w:rsid w:val="00DB2D83"/>
    <w:rsid w:val="00DE0B0F"/>
    <w:rsid w:val="00EA21D7"/>
    <w:rsid w:val="00F04B3C"/>
    <w:rsid w:val="00FA45A9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0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F0A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F0A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94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E7188"/>
  </w:style>
  <w:style w:type="character" w:customStyle="1" w:styleId="dash0410005f0431005f0437005f0430005f0446005f0020005f0441005f043f005f0438005f0441005f043a005f0430005f005fchar1char1">
    <w:name w:val="dash0410005f0431005f0437005f0430005f0446005f0020005f0441005f043f005f0438005f0441005f043a005f0430005f005fchar1char1"/>
    <w:basedOn w:val="a0"/>
    <w:rsid w:val="004E7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0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F0A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F0A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94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E7188"/>
  </w:style>
  <w:style w:type="character" w:customStyle="1" w:styleId="dash0410005f0431005f0437005f0430005f0446005f0020005f0441005f043f005f0438005f0441005f043a005f0430005f005fchar1char1">
    <w:name w:val="dash0410005f0431005f0437005f0430005f0446005f0020005f0441005f043f005f0438005f0441005f043a005f0430005f005fchar1char1"/>
    <w:basedOn w:val="a0"/>
    <w:rsid w:val="004E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0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78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294">
                  <w:marLeft w:val="0"/>
                  <w:marRight w:val="0"/>
                  <w:marTop w:val="297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923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 кабинет</dc:creator>
  <cp:lastModifiedBy>desktop</cp:lastModifiedBy>
  <cp:revision>6</cp:revision>
  <cp:lastPrinted>2020-02-19T12:26:00Z</cp:lastPrinted>
  <dcterms:created xsi:type="dcterms:W3CDTF">2023-09-22T14:29:00Z</dcterms:created>
  <dcterms:modified xsi:type="dcterms:W3CDTF">2023-09-22T14:36:00Z</dcterms:modified>
</cp:coreProperties>
</file>